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73" w:rsidRPr="00F5124C" w:rsidRDefault="00524E85" w:rsidP="00941976">
      <w:pPr>
        <w:pStyle w:val="a3"/>
        <w:spacing w:before="244"/>
        <w:jc w:val="center"/>
        <w:rPr>
          <w:rFonts w:ascii="Times New Roman" w:hAnsi="Times New Roman" w:cs="Times New Roman"/>
          <w:sz w:val="24"/>
          <w:szCs w:val="24"/>
        </w:rPr>
      </w:pPr>
      <w:r w:rsidRPr="00F5124C">
        <w:rPr>
          <w:rFonts w:ascii="Times New Roman" w:hAnsi="Times New Roman" w:cs="Times New Roman"/>
          <w:sz w:val="24"/>
          <w:szCs w:val="24"/>
        </w:rPr>
        <w:t>Сатып алынатын тауардың техникалық ерекшелігі</w:t>
      </w:r>
    </w:p>
    <w:p w:rsidR="001F7B73" w:rsidRPr="00F5124C" w:rsidRDefault="001F7B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7B73" w:rsidRPr="00F5124C" w:rsidRDefault="001F7B7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7122"/>
      </w:tblGrid>
      <w:tr w:rsidR="001F7B73" w:rsidRPr="00F5124C">
        <w:trPr>
          <w:trHeight w:val="443"/>
        </w:trPr>
        <w:tc>
          <w:tcPr>
            <w:tcW w:w="3052" w:type="dxa"/>
          </w:tcPr>
          <w:p w:rsidR="001F7B73" w:rsidRPr="00F5124C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4C">
              <w:rPr>
                <w:rFonts w:ascii="Times New Roman" w:hAnsi="Times New Roman" w:cs="Times New Roman"/>
                <w:b/>
                <w:sz w:val="24"/>
                <w:szCs w:val="24"/>
              </w:rPr>
              <w:t>Сатып алудың №</w:t>
            </w:r>
          </w:p>
        </w:tc>
        <w:tc>
          <w:tcPr>
            <w:tcW w:w="7122" w:type="dxa"/>
          </w:tcPr>
          <w:p w:rsidR="001F7B73" w:rsidRPr="004B4479" w:rsidRDefault="00F5124C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1729-</w:t>
            </w:r>
            <w:r w:rsidR="00524E85" w:rsidRPr="004B4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73" w:rsidRPr="00F5124C">
        <w:trPr>
          <w:trHeight w:val="444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24C">
              <w:rPr>
                <w:rFonts w:ascii="Times New Roman" w:hAnsi="Times New Roman" w:cs="Times New Roman"/>
                <w:b/>
                <w:sz w:val="24"/>
                <w:szCs w:val="24"/>
              </w:rPr>
              <w:t>Сатып алудың атауы</w:t>
            </w:r>
            <w:r w:rsidR="00620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122" w:type="dxa"/>
          </w:tcPr>
          <w:p w:rsidR="001F7B73" w:rsidRPr="004B4479" w:rsidRDefault="00F5124C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Медициналы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техника сатып алу </w:t>
            </w:r>
          </w:p>
        </w:tc>
      </w:tr>
      <w:tr w:rsidR="001F7B73" w:rsidRPr="00F5124C">
        <w:trPr>
          <w:trHeight w:val="443"/>
        </w:trPr>
        <w:tc>
          <w:tcPr>
            <w:tcW w:w="3052" w:type="dxa"/>
          </w:tcPr>
          <w:p w:rsidR="001F7B73" w:rsidRPr="00F5124C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4C">
              <w:rPr>
                <w:rFonts w:ascii="Times New Roman" w:hAnsi="Times New Roman" w:cs="Times New Roman"/>
                <w:b/>
                <w:sz w:val="24"/>
                <w:szCs w:val="24"/>
              </w:rPr>
              <w:t>Лоттың №</w:t>
            </w:r>
          </w:p>
        </w:tc>
        <w:tc>
          <w:tcPr>
            <w:tcW w:w="7122" w:type="dxa"/>
          </w:tcPr>
          <w:p w:rsidR="001F7B73" w:rsidRPr="004B4479" w:rsidRDefault="00524E85" w:rsidP="00F5124C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5124C" w:rsidRPr="004B4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>-ЗЦП</w:t>
            </w:r>
            <w:r w:rsidR="00F5124C" w:rsidRPr="004B4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1729</w:t>
            </w:r>
          </w:p>
        </w:tc>
      </w:tr>
      <w:tr w:rsidR="001F7B73" w:rsidRPr="00F5124C">
        <w:trPr>
          <w:trHeight w:val="443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24C">
              <w:rPr>
                <w:rFonts w:ascii="Times New Roman" w:hAnsi="Times New Roman" w:cs="Times New Roman"/>
                <w:b/>
                <w:sz w:val="24"/>
                <w:szCs w:val="24"/>
              </w:rPr>
              <w:t>Саны, көлемі</w:t>
            </w:r>
            <w:r w:rsidR="00620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122" w:type="dxa"/>
          </w:tcPr>
          <w:p w:rsidR="001F7B73" w:rsidRPr="004B4479" w:rsidRDefault="00F5124C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F7B73" w:rsidRPr="00F5124C">
        <w:trPr>
          <w:trHeight w:val="443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24C">
              <w:rPr>
                <w:rFonts w:ascii="Times New Roman" w:hAnsi="Times New Roman" w:cs="Times New Roman"/>
                <w:b/>
                <w:sz w:val="24"/>
                <w:szCs w:val="24"/>
              </w:rPr>
              <w:t>Өлшем бірлігі</w:t>
            </w:r>
            <w:r w:rsidR="00620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122" w:type="dxa"/>
          </w:tcPr>
          <w:p w:rsidR="001F7B73" w:rsidRPr="004B4479" w:rsidRDefault="00524E85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</w:tr>
      <w:tr w:rsidR="004B4479" w:rsidRPr="004B4479">
        <w:trPr>
          <w:trHeight w:val="443"/>
        </w:trPr>
        <w:tc>
          <w:tcPr>
            <w:tcW w:w="3052" w:type="dxa"/>
          </w:tcPr>
          <w:p w:rsidR="004B4479" w:rsidRPr="004B4479" w:rsidRDefault="004B447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Жоспарлан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ған сома</w:t>
            </w:r>
            <w:r w:rsidR="00620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(теңге)</w:t>
            </w:r>
          </w:p>
        </w:tc>
        <w:tc>
          <w:tcPr>
            <w:tcW w:w="7122" w:type="dxa"/>
          </w:tcPr>
          <w:p w:rsidR="004B4479" w:rsidRPr="004B4479" w:rsidRDefault="004B4479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315 000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жүз он бес мың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F7B73" w:rsidRPr="00416152">
        <w:trPr>
          <w:trHeight w:val="707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spacing w:before="22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24C">
              <w:rPr>
                <w:rFonts w:ascii="Times New Roman" w:hAnsi="Times New Roman" w:cs="Times New Roman"/>
                <w:b/>
                <w:sz w:val="24"/>
                <w:szCs w:val="24"/>
              </w:rPr>
              <w:t>Жеткізу орны</w:t>
            </w:r>
            <w:r w:rsidR="00620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122" w:type="dxa"/>
          </w:tcPr>
          <w:p w:rsidR="001F7B73" w:rsidRPr="004B4479" w:rsidRDefault="00F5124C" w:rsidP="00F5124C">
            <w:pPr>
              <w:pStyle w:val="TableParagraph"/>
              <w:spacing w:before="94" w:line="247" w:lineRule="auto"/>
              <w:ind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47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080000, </w:t>
            </w:r>
            <w:r w:rsidR="00524E85" w:rsidRPr="004B447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Жамбыл</w:t>
            </w:r>
            <w:r w:rsidR="00524E85" w:rsidRPr="004B447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  <w:lang w:val="ru-RU"/>
              </w:rPr>
              <w:t xml:space="preserve"> </w:t>
            </w:r>
            <w:r w:rsidR="00524E85" w:rsidRPr="004B447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облысы,</w:t>
            </w:r>
            <w:r w:rsidR="00524E85" w:rsidRPr="004B447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  <w:lang w:val="ru-RU"/>
              </w:rPr>
              <w:t xml:space="preserve"> </w:t>
            </w:r>
            <w:r w:rsidR="00524E85" w:rsidRPr="004B447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Тараз</w:t>
            </w:r>
            <w:r w:rsidR="00524E85" w:rsidRPr="004B4479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  <w:lang w:val="ru-RU"/>
              </w:rPr>
              <w:t xml:space="preserve"> </w:t>
            </w:r>
            <w:r w:rsidR="00524E85" w:rsidRPr="004B447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қаласы, </w:t>
            </w:r>
            <w:r w:rsidR="00524E85"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Рысбек батыр көшесі, 13</w:t>
            </w:r>
            <w:r w:rsidR="00524E85" w:rsidRPr="004B4479">
              <w:rPr>
                <w:rFonts w:ascii="Times New Roman" w:hAnsi="Times New Roman" w:cs="Times New Roman"/>
                <w:spacing w:val="-46"/>
                <w:sz w:val="24"/>
                <w:szCs w:val="24"/>
                <w:lang w:val="ru-RU"/>
              </w:rPr>
              <w:t xml:space="preserve"> </w:t>
            </w:r>
            <w:r w:rsidRPr="004B4479">
              <w:rPr>
                <w:rFonts w:ascii="Times New Roman" w:hAnsi="Times New Roman" w:cs="Times New Roman"/>
                <w:spacing w:val="-46"/>
                <w:sz w:val="24"/>
                <w:szCs w:val="24"/>
                <w:lang w:val="ru-RU"/>
              </w:rPr>
              <w:t xml:space="preserve"> «</w:t>
            </w:r>
            <w:r w:rsidR="00524E85"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F7B73" w:rsidRPr="00F5124C">
        <w:trPr>
          <w:trHeight w:val="444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24C">
              <w:rPr>
                <w:rFonts w:ascii="Times New Roman" w:hAnsi="Times New Roman" w:cs="Times New Roman"/>
                <w:b/>
                <w:sz w:val="24"/>
                <w:szCs w:val="24"/>
              </w:rPr>
              <w:t>Жеткізу мерзімі</w:t>
            </w:r>
            <w:r w:rsidR="00620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122" w:type="dxa"/>
          </w:tcPr>
          <w:p w:rsidR="001F7B73" w:rsidRPr="004B4479" w:rsidRDefault="00F5124C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жұмыс күні </w:t>
            </w:r>
          </w:p>
        </w:tc>
      </w:tr>
      <w:tr w:rsidR="001F7B73" w:rsidRPr="00661D2B">
        <w:trPr>
          <w:trHeight w:val="1235"/>
        </w:trPr>
        <w:tc>
          <w:tcPr>
            <w:tcW w:w="3052" w:type="dxa"/>
          </w:tcPr>
          <w:p w:rsidR="001F7B73" w:rsidRPr="00F5124C" w:rsidRDefault="00524E85">
            <w:pPr>
              <w:pStyle w:val="TableParagraph"/>
              <w:spacing w:line="244" w:lineRule="auto"/>
              <w:ind w:righ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Функционалдық, </w:t>
            </w:r>
            <w:r w:rsidRPr="00F512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техникалық, сапалық </w:t>
            </w:r>
            <w:r w:rsidRPr="00F51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және пайдалану </w:t>
            </w:r>
            <w:r w:rsidRPr="00F512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мінездемесін сипаттау</w:t>
            </w:r>
          </w:p>
        </w:tc>
        <w:tc>
          <w:tcPr>
            <w:tcW w:w="7122" w:type="dxa"/>
          </w:tcPr>
          <w:p w:rsidR="00BC47DF" w:rsidRPr="004B4479" w:rsidRDefault="00BC47DF" w:rsidP="00BC47DF">
            <w:pPr>
              <w:widowControl/>
              <w:autoSpaceDE/>
              <w:autoSpaceDN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Электрокардиограф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ЭКГ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автоматты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режимдерде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істейтін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арналы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4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r w:rsidRPr="004B44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57F4" w:rsidRPr="004B4479" w:rsidRDefault="00B9540C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термобумага для кардиографа" w:history="1">
              <w:r w:rsidR="004E2841" w:rsidRPr="004B4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Термоқағаз</w:t>
              </w:r>
              <w:r w:rsidR="004E2841" w:rsidRPr="004B4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4E2841" w:rsidRPr="004B4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ені</w:t>
              </w:r>
              <w:r w:rsidR="004E2841" w:rsidRPr="004B4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- 110 </w:t>
              </w:r>
              <w:r w:rsidR="004E2841" w:rsidRPr="004B4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мм</w:t>
              </w:r>
            </w:hyperlink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қағаз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түрі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рулон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немесе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Z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-fold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қағазы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Экран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өлшемі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- 116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640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 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нүкте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көрсете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алу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мүмкіндікпен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Экран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түрі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түрлі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түсті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жарықдиодты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көмескі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жарығымен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TFT 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дисплей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көлденең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қағазда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басып шығаруы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нүкте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r w:rsidR="00FC6505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жылдамдықта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қағаз бойында 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нүкте</w:t>
            </w:r>
            <w:r w:rsidR="00AD6C60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қағаздың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қозғалыс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жылдамдығы</w:t>
            </w:r>
            <w:r w:rsidR="00B957F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5; 10; 12.5; 25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</w:p>
          <w:p w:rsidR="00B957F4" w:rsidRPr="004B4479" w:rsidRDefault="00B957F4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сегмент қалпын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өзгертпей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нтитреморлы, желілік кернеу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лі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антидрейф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ты 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сүзгі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ленеді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4A6417" w:rsidRPr="004B4479" w:rsidRDefault="00B957F4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ЭКГ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-тісшесінің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және 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пернетақта</w:t>
            </w:r>
            <w:r w:rsidR="00090E7F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ның 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дыбыс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деңгейін реттеу 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дыбыс сигналдарын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90E7F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өшіру 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мүмкіндігі 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болуы тиіс.  </w:t>
            </w:r>
          </w:p>
          <w:p w:rsidR="003214B4" w:rsidRPr="00416152" w:rsidRDefault="003214B4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6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ЖСЖ минутына</w:t>
            </w:r>
            <w:r w:rsidR="004A6417" w:rsidRPr="00416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300 </w:t>
            </w:r>
            <w:r w:rsidR="00090E7F" w:rsidRPr="00416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соққы</w:t>
            </w:r>
            <w:r w:rsidR="004A6417" w:rsidRPr="00416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</w:t>
            </w:r>
            <w:r w:rsidR="004E2841" w:rsidRPr="00416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3214B4" w:rsidRPr="004B4479" w:rsidRDefault="000E15E0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61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экран</w:t>
            </w:r>
            <w:r w:rsidR="00316E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сандық немесе </w:t>
            </w:r>
            <w:r w:rsidR="00CE19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әріптік түрде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басып шығару мүмкіндігі болуы тиіс. </w:t>
            </w:r>
          </w:p>
          <w:p w:rsidR="003214B4" w:rsidRPr="004B4479" w:rsidRDefault="003214B4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4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Жұмыс режимі: 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автоматты және қол тәртібі.</w:t>
            </w:r>
          </w:p>
          <w:p w:rsidR="003214B4" w:rsidRPr="004B4479" w:rsidRDefault="003214B4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Ақпаратты  компьютерге шығару режимі: </w:t>
            </w:r>
          </w:p>
          <w:p w:rsidR="003214B4" w:rsidRPr="004B4479" w:rsidRDefault="004E2841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3214B4" w:rsidRPr="004B447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USB-порт</w:t>
            </w:r>
            <w:r w:rsidR="00316E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арқылы ішкі жадтан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3214B4" w:rsidRPr="004B4479" w:rsidRDefault="004E2841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сыртқы FLASH-жады арқылы;</w:t>
            </w:r>
          </w:p>
          <w:p w:rsidR="003214B4" w:rsidRPr="004B4479" w:rsidRDefault="004E2841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BLUETOOTH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адаптері арқылы сымсыз қосу</w:t>
            </w:r>
            <w:r w:rsidR="00316E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51829" w:rsidRPr="004B4479" w:rsidRDefault="004E2841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3214B4" w:rsidRPr="004B447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ЭКГ</w:t>
            </w:r>
            <w:r w:rsidR="00651829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 COM</w:t>
            </w:r>
            <w:r w:rsidR="003214B4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-порт модулімен</w:t>
            </w:r>
            <w:r w:rsidR="00651829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компьютерлік электрокардиограф режимінде пайдалану мүмкіндігі болуы тиіс;</w:t>
            </w:r>
          </w:p>
          <w:p w:rsidR="003214B4" w:rsidRPr="004B4479" w:rsidRDefault="00651829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ірістірілген 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GSM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модул</w:t>
            </w:r>
            <w:r w:rsidR="00316E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інде жұмыс істеу режимі.</w:t>
            </w:r>
          </w:p>
          <w:p w:rsidR="000C47EB" w:rsidRPr="004B4479" w:rsidRDefault="00C87775" w:rsidP="00CE1996">
            <w:pPr>
              <w:widowControl/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Э</w:t>
            </w:r>
            <w:r w:rsidR="00651829" w:rsidRPr="004B4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лектрокардиограф</w:t>
            </w:r>
            <w:r w:rsidRPr="004B4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тың </w:t>
            </w:r>
            <w:r w:rsidR="00651829" w:rsidRPr="004B4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қоректендіруі</w:t>
            </w:r>
            <w:r w:rsidR="00651829" w:rsidRPr="004B4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  <w:p w:rsidR="000C47EB" w:rsidRPr="004B4479" w:rsidRDefault="004E2841" w:rsidP="00CE1996">
            <w:pPr>
              <w:widowControl/>
              <w:numPr>
                <w:ilvl w:val="0"/>
                <w:numId w:val="3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100-ден 224 В</w:t>
            </w:r>
            <w:r w:rsidR="00480C8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дейін</w:t>
            </w:r>
            <w:r w:rsidR="00316E96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тоқ кернеуі</w:t>
            </w:r>
            <w:r w:rsidR="0053152F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 қабылдау желісі - желілік адаптер арқылы жиілігі -50Гц, оның ішінде аккумулятор немесе оның ақаулары болмаған кезде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0C47EB" w:rsidRPr="004B4479" w:rsidRDefault="000C47EB" w:rsidP="00CE1996">
            <w:pPr>
              <w:widowControl/>
              <w:numPr>
                <w:ilvl w:val="0"/>
                <w:numId w:val="3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80C8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тұрақты тоқ 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желіге 12В</w:t>
            </w:r>
            <w:r w:rsidR="00480C8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-тен 16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480C8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дейін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(жедел жәрдем автокөлігінің</w:t>
            </w:r>
            <w:r w:rsidR="00661D2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борттық желісі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="004E2841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4E2841" w:rsidRPr="004B4479" w:rsidRDefault="004E2841" w:rsidP="00CE1996">
            <w:pPr>
              <w:widowControl/>
              <w:numPr>
                <w:ilvl w:val="0"/>
                <w:numId w:val="3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0C47EB" w:rsidRPr="004B447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орнатылған Li-ion аккумулятор</w:t>
            </w:r>
            <w:r w:rsidR="00480C8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(100 ЭКГ</w:t>
            </w:r>
            <w:r w:rsidR="00480C8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-ге дейін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="000C47EB" w:rsidRPr="004B4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арқылы жүзеге асырылады.</w:t>
            </w:r>
          </w:p>
          <w:p w:rsidR="004E2841" w:rsidRPr="004B4479" w:rsidRDefault="000C47EB" w:rsidP="00CE1996">
            <w:pPr>
              <w:ind w:left="2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Жеткізу жиынтығы</w:t>
            </w:r>
            <w:r w:rsidR="004E2841" w:rsidRPr="004B4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0C47EB" w:rsidRPr="004B4479" w:rsidRDefault="004E2841" w:rsidP="00CE1996">
            <w:pPr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="000C47EB" w:rsidRPr="004B4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Негізгі жеткізу жиынтығы:</w:t>
            </w:r>
          </w:p>
          <w:p w:rsidR="004E2841" w:rsidRPr="004B4479" w:rsidRDefault="004E2841" w:rsidP="00CE1996">
            <w:pPr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  <w:r w:rsidR="000C47EB" w:rsidRPr="004B447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экранмен </w:t>
            </w:r>
            <w:r w:rsidR="00480C8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электрокардиографика</w:t>
            </w:r>
            <w:r w:rsidR="00480C8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лық</w:t>
            </w:r>
            <w:r w:rsidR="00480C8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блок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141 мм диагональ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0C47EB" w:rsidRPr="004B4479" w:rsidRDefault="004E2841" w:rsidP="00CE1996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электродты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C47EB" w:rsidRPr="004B4479" w:rsidRDefault="004E2841" w:rsidP="00CE1996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0C47EB" w:rsidRPr="004B4479">
              <w:rPr>
                <w:rFonts w:ascii="Times New Roman" w:hAnsi="Times New Roman" w:cs="Times New Roman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желілік блок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C47EB" w:rsidRPr="004B4479" w:rsidRDefault="004E2841" w:rsidP="00CE1996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0C47EB" w:rsidRPr="004B4479">
              <w:rPr>
                <w:rFonts w:ascii="Times New Roman" w:hAnsi="Times New Roman" w:cs="Times New Roman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 электродтар жиынтығы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2841" w:rsidRPr="004B4479" w:rsidRDefault="004E2841" w:rsidP="00CE1996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hyperlink r:id="rId8" w:tooltip="Гель электродный купить" w:history="1">
              <w:r w:rsidR="000C47EB" w:rsidRPr="004B4479">
                <w:rPr>
                  <w:rFonts w:ascii="Times New Roman" w:hAnsi="Times New Roman" w:cs="Times New Roman"/>
                </w:rPr>
                <w:t xml:space="preserve"> </w:t>
              </w:r>
              <w:r w:rsidR="000C47EB" w:rsidRPr="004B4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электродтық гель</w:t>
              </w:r>
              <w:r w:rsidRPr="004B4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;</w:t>
              </w:r>
            </w:hyperlink>
          </w:p>
          <w:p w:rsidR="000C47EB" w:rsidRPr="004B4479" w:rsidRDefault="004E2841" w:rsidP="00CE1996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мм х 30 м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термоқағаз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C47EB" w:rsidRPr="004B4479" w:rsidRDefault="004E2841" w:rsidP="00CE1996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0C47EB" w:rsidRPr="004B4479">
              <w:rPr>
                <w:rFonts w:ascii="Times New Roman" w:hAnsi="Times New Roman" w:cs="Times New Roman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 бойынша басшылық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C47EB" w:rsidRPr="004B4479" w:rsidRDefault="004E2841" w:rsidP="00CE1996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аккумулятор</w:t>
            </w:r>
            <w:r w:rsidR="000C47EB" w:rsidRPr="004B4479">
              <w:rPr>
                <w:rFonts w:ascii="Times New Roman" w:hAnsi="Times New Roman" w:cs="Times New Roman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кіріктірілген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2841" w:rsidRPr="004B4479" w:rsidRDefault="004E2841" w:rsidP="00CE1996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0C47EB" w:rsidRPr="004B4479">
              <w:rPr>
                <w:rFonts w:ascii="Times New Roman" w:hAnsi="Times New Roman" w:cs="Times New Roman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сөмке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1C8" w:rsidRPr="004B4479" w:rsidRDefault="004E2841" w:rsidP="00CE1996">
            <w:pPr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0C47EB" w:rsidRPr="004B4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Опциялар</w:t>
            </w:r>
          </w:p>
          <w:p w:rsidR="006611C8" w:rsidRPr="004B4479" w:rsidRDefault="004E2841" w:rsidP="00CE1996">
            <w:pPr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47EB" w:rsidRPr="004B4479">
              <w:rPr>
                <w:rFonts w:ascii="Times New Roman" w:hAnsi="Times New Roman" w:cs="Times New Roman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ЖЭЕМ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арналған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бағдарламалық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ету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компакт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47EB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диск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ісі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611C8" w:rsidRPr="004B4479" w:rsidRDefault="004E2841" w:rsidP="00CE1996">
            <w:pPr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Термоқағаз бумада 110мм 100мм - 200 парақ; </w:t>
            </w:r>
          </w:p>
          <w:p w:rsidR="004E2841" w:rsidRPr="004B4479" w:rsidRDefault="004E2841" w:rsidP="00CE1996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СОМ-порт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одуль</w:t>
            </w:r>
          </w:p>
          <w:p w:rsidR="004E2841" w:rsidRPr="004B4479" w:rsidRDefault="004E2841" w:rsidP="00CE1996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USB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ьімен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</w:t>
            </w:r>
          </w:p>
          <w:p w:rsidR="004E2841" w:rsidRPr="004B4479" w:rsidRDefault="004E2841" w:rsidP="00CE1996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GSM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ьімен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  <w:p w:rsidR="006611C8" w:rsidRPr="004B4479" w:rsidRDefault="00661D2B" w:rsidP="00CE1996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акуумдық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электродтар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жүйесі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керек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арақтарымен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болуы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керек</w:t>
            </w:r>
            <w:r w:rsidR="006611C8" w:rsidRPr="004B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1C8" w:rsidRPr="004B4479" w:rsidRDefault="006611C8" w:rsidP="00CE1996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1C8" w:rsidRPr="004B4479" w:rsidRDefault="006611C8" w:rsidP="00CE1996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4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Кепілдік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мерзімі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жабдық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пайдалануға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қосылғаннан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бастап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37 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ай</w:t>
            </w:r>
            <w:r w:rsidRPr="004B4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</w:tbl>
    <w:p w:rsidR="001F7B73" w:rsidRPr="004A6417" w:rsidRDefault="001F7B73">
      <w:pPr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941976" w:rsidRPr="004A6417" w:rsidRDefault="00941976">
      <w:pPr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941976" w:rsidRPr="004A6417" w:rsidRDefault="00941976">
      <w:pPr>
        <w:spacing w:line="247" w:lineRule="auto"/>
        <w:rPr>
          <w:rFonts w:ascii="Times New Roman" w:hAnsi="Times New Roman" w:cs="Times New Roman"/>
          <w:sz w:val="24"/>
          <w:szCs w:val="24"/>
        </w:rPr>
        <w:sectPr w:rsidR="00941976" w:rsidRPr="004A6417">
          <w:headerReference w:type="default" r:id="rId9"/>
          <w:type w:val="continuous"/>
          <w:pgSz w:w="11910" w:h="16840"/>
          <w:pgMar w:top="1660" w:right="720" w:bottom="280" w:left="740" w:header="925" w:footer="720" w:gutter="0"/>
          <w:cols w:space="720"/>
        </w:sectPr>
      </w:pPr>
    </w:p>
    <w:p w:rsidR="001F7B73" w:rsidRPr="00780601" w:rsidRDefault="00524E85" w:rsidP="00941976">
      <w:pPr>
        <w:pStyle w:val="a3"/>
        <w:spacing w:before="230"/>
        <w:jc w:val="center"/>
        <w:rPr>
          <w:rFonts w:ascii="Times New Roman" w:hAnsi="Times New Roman" w:cs="Times New Roman"/>
          <w:lang w:val="ru-RU"/>
        </w:rPr>
      </w:pPr>
      <w:r w:rsidRPr="00780601">
        <w:rPr>
          <w:rFonts w:ascii="Times New Roman" w:hAnsi="Times New Roman" w:cs="Times New Roman"/>
          <w:lang w:val="ru-RU"/>
        </w:rPr>
        <w:lastRenderedPageBreak/>
        <w:t xml:space="preserve">Техническая спецификация </w:t>
      </w:r>
      <w:r w:rsidR="00941976" w:rsidRPr="00780601">
        <w:rPr>
          <w:rFonts w:ascii="Times New Roman" w:hAnsi="Times New Roman" w:cs="Times New Roman"/>
          <w:lang w:val="ru-RU"/>
        </w:rPr>
        <w:t>закупаем</w:t>
      </w:r>
      <w:r w:rsidR="00941976">
        <w:rPr>
          <w:rFonts w:ascii="Times New Roman" w:hAnsi="Times New Roman" w:cs="Times New Roman"/>
          <w:lang w:val="ru-RU"/>
        </w:rPr>
        <w:t xml:space="preserve">ого </w:t>
      </w:r>
      <w:r w:rsidR="00941976" w:rsidRPr="00780601">
        <w:rPr>
          <w:rFonts w:ascii="Times New Roman" w:hAnsi="Times New Roman" w:cs="Times New Roman"/>
          <w:lang w:val="ru-RU"/>
        </w:rPr>
        <w:t>товара</w:t>
      </w:r>
    </w:p>
    <w:p w:rsidR="001F7B73" w:rsidRPr="00780601" w:rsidRDefault="001F7B73">
      <w:pPr>
        <w:pStyle w:val="a3"/>
        <w:rPr>
          <w:rFonts w:ascii="Times New Roman" w:hAnsi="Times New Roman" w:cs="Times New Roman"/>
          <w:sz w:val="20"/>
          <w:lang w:val="ru-RU"/>
        </w:rPr>
      </w:pPr>
    </w:p>
    <w:p w:rsidR="001F7B73" w:rsidRPr="00780601" w:rsidRDefault="001F7B73">
      <w:pPr>
        <w:pStyle w:val="a3"/>
        <w:spacing w:before="11"/>
        <w:rPr>
          <w:rFonts w:ascii="Times New Roman" w:hAnsi="Times New Roman" w:cs="Times New Roman"/>
          <w:sz w:val="24"/>
          <w:lang w:val="ru-RU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7122"/>
      </w:tblGrid>
      <w:tr w:rsidR="001F7B73" w:rsidRPr="00780601">
        <w:trPr>
          <w:trHeight w:val="443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5B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закупки №</w:t>
            </w:r>
          </w:p>
        </w:tc>
        <w:tc>
          <w:tcPr>
            <w:tcW w:w="7122" w:type="dxa"/>
          </w:tcPr>
          <w:p w:rsidR="001F7B73" w:rsidRPr="0062045B" w:rsidRDefault="00F5124C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0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1729-</w:t>
            </w:r>
            <w:r w:rsidRPr="0062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B73" w:rsidRPr="00780601">
        <w:trPr>
          <w:trHeight w:val="444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5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Наименование закупки:</w:t>
            </w:r>
          </w:p>
        </w:tc>
        <w:tc>
          <w:tcPr>
            <w:tcW w:w="7122" w:type="dxa"/>
          </w:tcPr>
          <w:p w:rsidR="001F7B73" w:rsidRPr="0062045B" w:rsidRDefault="00F5124C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Закуп медицинской техники </w:t>
            </w:r>
          </w:p>
        </w:tc>
      </w:tr>
      <w:tr w:rsidR="001F7B73" w:rsidRPr="00780601">
        <w:trPr>
          <w:trHeight w:val="443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5B">
              <w:rPr>
                <w:rFonts w:ascii="Times New Roman" w:hAnsi="Times New Roman" w:cs="Times New Roman"/>
                <w:b/>
                <w:sz w:val="24"/>
                <w:szCs w:val="24"/>
              </w:rPr>
              <w:t>Номер лота:</w:t>
            </w:r>
          </w:p>
        </w:tc>
        <w:tc>
          <w:tcPr>
            <w:tcW w:w="7122" w:type="dxa"/>
          </w:tcPr>
          <w:p w:rsidR="001F7B73" w:rsidRPr="0062045B" w:rsidRDefault="00524E85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0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5124C" w:rsidRPr="00620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124C" w:rsidRPr="0062045B">
              <w:rPr>
                <w:rFonts w:ascii="Times New Roman" w:hAnsi="Times New Roman" w:cs="Times New Roman"/>
                <w:sz w:val="24"/>
                <w:szCs w:val="24"/>
              </w:rPr>
              <w:t>-ЗЦП</w:t>
            </w:r>
            <w:r w:rsidR="00F5124C" w:rsidRPr="00620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1729</w:t>
            </w:r>
          </w:p>
        </w:tc>
      </w:tr>
      <w:tr w:rsidR="001F7B73" w:rsidRPr="00780601">
        <w:trPr>
          <w:trHeight w:val="443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Количество:</w:t>
            </w:r>
          </w:p>
        </w:tc>
        <w:tc>
          <w:tcPr>
            <w:tcW w:w="7122" w:type="dxa"/>
          </w:tcPr>
          <w:p w:rsidR="001F7B73" w:rsidRPr="0062045B" w:rsidRDefault="00F5124C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F7B73" w:rsidRPr="00780601">
        <w:trPr>
          <w:trHeight w:val="443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5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измерения:</w:t>
            </w:r>
          </w:p>
        </w:tc>
        <w:tc>
          <w:tcPr>
            <w:tcW w:w="7122" w:type="dxa"/>
          </w:tcPr>
          <w:p w:rsidR="001F7B73" w:rsidRPr="0062045B" w:rsidRDefault="00524E85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045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62045B" w:rsidRPr="00780601">
        <w:trPr>
          <w:trHeight w:val="443"/>
        </w:trPr>
        <w:tc>
          <w:tcPr>
            <w:tcW w:w="3052" w:type="dxa"/>
          </w:tcPr>
          <w:p w:rsidR="0062045B" w:rsidRPr="0062045B" w:rsidRDefault="0062045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Запланированная сумма: </w:t>
            </w:r>
          </w:p>
        </w:tc>
        <w:tc>
          <w:tcPr>
            <w:tcW w:w="7122" w:type="dxa"/>
          </w:tcPr>
          <w:p w:rsidR="0062045B" w:rsidRPr="0062045B" w:rsidRDefault="0062045B" w:rsidP="0062045B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315 000 (триста пятнадцать тысяч) </w:t>
            </w:r>
          </w:p>
        </w:tc>
      </w:tr>
      <w:tr w:rsidR="001F7B73" w:rsidRPr="0062045B">
        <w:trPr>
          <w:trHeight w:val="707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spacing w:before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5B">
              <w:rPr>
                <w:rFonts w:ascii="Times New Roman" w:hAnsi="Times New Roman" w:cs="Times New Roman"/>
                <w:b/>
                <w:sz w:val="24"/>
                <w:szCs w:val="24"/>
              </w:rPr>
              <w:t>Места поставки:</w:t>
            </w:r>
          </w:p>
        </w:tc>
        <w:tc>
          <w:tcPr>
            <w:tcW w:w="7122" w:type="dxa"/>
          </w:tcPr>
          <w:p w:rsidR="001F7B73" w:rsidRPr="0062045B" w:rsidRDefault="0062045B" w:rsidP="00F5124C">
            <w:pPr>
              <w:pStyle w:val="TableParagraph"/>
              <w:spacing w:before="94" w:line="247" w:lineRule="auto"/>
              <w:ind w:left="0"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5B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Жамбылская </w:t>
            </w:r>
            <w:r w:rsidRPr="0062045B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  <w:lang w:val="ru-RU"/>
              </w:rPr>
              <w:t>область</w:t>
            </w:r>
            <w:r w:rsidRPr="0062045B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, </w:t>
            </w:r>
            <w:r w:rsidRPr="0062045B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  <w:lang w:val="ru-RU"/>
              </w:rPr>
              <w:t>город</w:t>
            </w:r>
            <w:r w:rsidR="00F5124C" w:rsidRPr="0062045B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Тараз, </w:t>
            </w:r>
            <w:r w:rsidRPr="0062045B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  <w:lang w:val="ru-RU"/>
              </w:rPr>
              <w:t>ул.</w:t>
            </w:r>
            <w:r w:rsidRPr="0062045B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524E85" w:rsidRPr="00620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Рысбек батыра, 13</w:t>
            </w:r>
            <w:r w:rsidR="00524E85" w:rsidRPr="0062045B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="00F5124C" w:rsidRPr="0062045B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>«</w:t>
            </w:r>
            <w:r w:rsidR="00524E85" w:rsidRPr="00620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5124C" w:rsidRPr="00620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F7B73" w:rsidRPr="0062045B">
        <w:trPr>
          <w:trHeight w:val="444"/>
        </w:trPr>
        <w:tc>
          <w:tcPr>
            <w:tcW w:w="3052" w:type="dxa"/>
          </w:tcPr>
          <w:p w:rsidR="001F7B73" w:rsidRPr="0062045B" w:rsidRDefault="00524E8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04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поставки:</w:t>
            </w:r>
          </w:p>
        </w:tc>
        <w:tc>
          <w:tcPr>
            <w:tcW w:w="7122" w:type="dxa"/>
          </w:tcPr>
          <w:p w:rsidR="001F7B73" w:rsidRPr="0062045B" w:rsidRDefault="00F5124C">
            <w:pPr>
              <w:pStyle w:val="TableParagraph"/>
              <w:spacing w:before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рабочих дней </w:t>
            </w:r>
          </w:p>
        </w:tc>
      </w:tr>
      <w:tr w:rsidR="001F7B73" w:rsidRPr="004B4479">
        <w:trPr>
          <w:trHeight w:val="2027"/>
        </w:trPr>
        <w:tc>
          <w:tcPr>
            <w:tcW w:w="3052" w:type="dxa"/>
          </w:tcPr>
          <w:p w:rsidR="001F7B73" w:rsidRPr="00780601" w:rsidRDefault="00524E85">
            <w:pPr>
              <w:pStyle w:val="TableParagraph"/>
              <w:spacing w:line="244" w:lineRule="auto"/>
              <w:ind w:right="213"/>
              <w:rPr>
                <w:rFonts w:ascii="Times New Roman" w:hAnsi="Times New Roman" w:cs="Times New Roman"/>
                <w:b/>
                <w:lang w:val="ru-RU"/>
              </w:rPr>
            </w:pPr>
            <w:r w:rsidRPr="00780601">
              <w:rPr>
                <w:rFonts w:ascii="Times New Roman" w:hAnsi="Times New Roman" w:cs="Times New Roman"/>
                <w:b/>
                <w:w w:val="90"/>
                <w:lang w:val="ru-RU"/>
              </w:rPr>
              <w:t xml:space="preserve">Описание и требуемые </w:t>
            </w:r>
            <w:r w:rsidRPr="00780601">
              <w:rPr>
                <w:rFonts w:ascii="Times New Roman" w:hAnsi="Times New Roman" w:cs="Times New Roman"/>
                <w:b/>
                <w:lang w:val="ru-RU"/>
              </w:rPr>
              <w:t xml:space="preserve">функциональные, технические, качественные и эксплуатационные характеристики </w:t>
            </w:r>
            <w:r w:rsidRPr="00780601">
              <w:rPr>
                <w:rFonts w:ascii="Times New Roman" w:hAnsi="Times New Roman" w:cs="Times New Roman"/>
                <w:b/>
                <w:w w:val="95"/>
                <w:lang w:val="ru-RU"/>
              </w:rPr>
              <w:t>закупаемых товаров</w:t>
            </w:r>
          </w:p>
        </w:tc>
        <w:tc>
          <w:tcPr>
            <w:tcW w:w="7122" w:type="dxa"/>
          </w:tcPr>
          <w:p w:rsidR="00BC47DF" w:rsidRPr="00BC47DF" w:rsidRDefault="00BC47DF" w:rsidP="00780601">
            <w:pPr>
              <w:widowControl/>
              <w:autoSpaceDE/>
              <w:autoSpaceDN/>
              <w:ind w:lef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4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Электрокардиограф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BC4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двенадцатиканальный с регистрацией ЭКГ в ручном и автоматическом режимах, переносной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780601" w:rsidRPr="00780601" w:rsidRDefault="00B9540C" w:rsidP="00780601">
            <w:pPr>
              <w:widowControl/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" w:tooltip="термобумага для кардиографа" w:history="1">
              <w:r w:rsidR="00780601" w:rsidRPr="00780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Ширина термобумаги - 110 мм</w:t>
              </w:r>
            </w:hyperlink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тип бумаги: рулон или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fold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бумага;</w:t>
            </w:r>
            <w:r w:rsidR="00780601"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Размер экрана- 116х88 мм, с разрешающей способностью 640х480 точек;</w:t>
            </w:r>
            <w:r w:rsidR="00780601"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Тип экрана: цветной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TFT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дисплей со светодиодной подсветкой;</w:t>
            </w:r>
            <w:r w:rsidR="00780601"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Разрешение печати 8 точек/мм поперек бумаги и 64 точки/мм вдоль бумаги при скорости 25 мм/сек;</w:t>
            </w:r>
            <w:r w:rsidR="00780601"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Скорость движения бумаги – 5; 10; 12.5; 25 и 50 мм/сек</w:t>
            </w:r>
            <w:r w:rsidR="00780601"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Антитреморный фильтр, фильтр сетевого напряжения и антидрейфовый фильтр без искажения положения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сегмента;</w:t>
            </w:r>
            <w:r w:rsidR="00780601"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Возможность отключения и регулировки громкости звуковых сигналов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-зубца ЭКГ и клавиатуры;</w:t>
            </w:r>
            <w:r w:rsidR="00780601"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ЧСС до 300 ударов в минуту;</w:t>
            </w:r>
            <w:r w:rsidR="00780601"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80601"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Возможность вывода на печать и на экран цифровой или буквенной информации;</w:t>
            </w:r>
          </w:p>
          <w:p w:rsidR="00780601" w:rsidRPr="00780601" w:rsidRDefault="00780601" w:rsidP="00780601">
            <w:pPr>
              <w:widowControl/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Режим работы:</w:t>
            </w: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автоматический и ручной</w:t>
            </w:r>
            <w:r w:rsidRPr="007806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режим.</w:t>
            </w:r>
          </w:p>
          <w:p w:rsidR="00780601" w:rsidRPr="00E367DA" w:rsidRDefault="00780601" w:rsidP="00780601">
            <w:pPr>
              <w:widowControl/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Режим вывода информации на компьютер: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2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через 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-порт из внутренней памяти;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2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внешнюю FLASH-память;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2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беспроводной ввод через адаптер 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BLUETOOTH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80601" w:rsidRPr="00780601" w:rsidRDefault="00780601" w:rsidP="00780601">
            <w:pPr>
              <w:widowControl/>
              <w:numPr>
                <w:ilvl w:val="0"/>
                <w:numId w:val="2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возможность использовать ЭКГ в режиме компьютерного электрокардиографа с модулем 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-порта;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2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Режим работы со встроенным 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GSM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модулем</w:t>
            </w: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780601" w:rsidRPr="00E367DA" w:rsidRDefault="00780601" w:rsidP="00780601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 электрокардиографа осуществляется от: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3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сети переменного тока напряжением от 100 до 224В частотой </w:t>
            </w: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50Гц через сетевой адаптер, в том числе при отсутствии </w:t>
            </w: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аккумуляторов или их неисправности;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3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сети постоянного тока от 12В до 16В (бортовая сеть автомобиля скорой помощи);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3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встроенных 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ion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аккумуляторов (до 100 ЭКГ);</w:t>
            </w:r>
          </w:p>
          <w:p w:rsidR="00780601" w:rsidRPr="00E367DA" w:rsidRDefault="00780601" w:rsidP="00780601">
            <w:pPr>
              <w:ind w:left="24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 поставки:</w:t>
            </w:r>
          </w:p>
          <w:p w:rsidR="00780601" w:rsidRPr="00E367DA" w:rsidRDefault="00780601" w:rsidP="00780601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Основной комплект поставки 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блок электрокардиографический с экраном 141 мм по диагонали;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электродный;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сетевой;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ЭКГ электродов;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hyperlink r:id="rId11" w:tooltip="Гель электродный купить" w:history="1">
              <w:r w:rsidRPr="00780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гель электродный;</w:t>
              </w:r>
            </w:hyperlink>
          </w:p>
          <w:p w:rsidR="00780601" w:rsidRPr="00E367DA" w:rsidRDefault="00780601" w:rsidP="00780601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термобумага 110 мм х 30 м;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эксплуатации;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встроенный аккумулятор;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4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сумка.</w:t>
            </w:r>
          </w:p>
          <w:p w:rsidR="00780601" w:rsidRPr="00E367DA" w:rsidRDefault="00780601" w:rsidP="00780601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Опции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для ПЭВМ на компакт-диске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Термобумага в пачке 110мм100мм200листов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СОМ-порта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USB с кабелем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GSM с кабелем</w:t>
            </w:r>
          </w:p>
          <w:p w:rsidR="00780601" w:rsidRPr="00780601" w:rsidRDefault="00780601" w:rsidP="00780601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E367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вакуумных электродов с принадлежностями.</w:t>
            </w:r>
          </w:p>
          <w:p w:rsidR="00780601" w:rsidRPr="00E367DA" w:rsidRDefault="00780601" w:rsidP="00780601">
            <w:pPr>
              <w:widowControl/>
              <w:numPr>
                <w:ilvl w:val="0"/>
                <w:numId w:val="5"/>
              </w:numPr>
              <w:autoSpaceDE/>
              <w:autoSpaceDN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80601" w:rsidRPr="00E367DA" w:rsidRDefault="00780601" w:rsidP="00780601">
            <w:pPr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Гарантийный срок </w:t>
            </w:r>
            <w:r w:rsidR="004E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37 </w:t>
            </w:r>
            <w:r w:rsidR="004E2841" w:rsidRPr="0078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месяцев</w:t>
            </w:r>
            <w:r w:rsidRPr="00780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момента ввода в эксплуатацию.</w:t>
            </w:r>
          </w:p>
          <w:p w:rsidR="001F7B73" w:rsidRPr="00780601" w:rsidRDefault="001F7B73" w:rsidP="00F5124C">
            <w:pPr>
              <w:ind w:left="-5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24E85" w:rsidRPr="00780601" w:rsidRDefault="00524E85">
      <w:pPr>
        <w:rPr>
          <w:rFonts w:ascii="Times New Roman" w:hAnsi="Times New Roman" w:cs="Times New Roman"/>
          <w:lang w:val="ru-RU"/>
        </w:rPr>
      </w:pPr>
    </w:p>
    <w:sectPr w:rsidR="00524E85" w:rsidRPr="00780601" w:rsidSect="004E2841">
      <w:headerReference w:type="default" r:id="rId12"/>
      <w:pgSz w:w="11910" w:h="16840"/>
      <w:pgMar w:top="1660" w:right="720" w:bottom="280" w:left="740" w:header="9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0C" w:rsidRDefault="00B9540C">
      <w:r>
        <w:separator/>
      </w:r>
    </w:p>
  </w:endnote>
  <w:endnote w:type="continuationSeparator" w:id="0">
    <w:p w:rsidR="00B9540C" w:rsidRDefault="00B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DejaVu Serif">
    <w:panose1 w:val="02060603050605020204"/>
    <w:charset w:val="CC"/>
    <w:family w:val="roman"/>
    <w:pitch w:val="variable"/>
    <w:sig w:usb0="E40006FF" w:usb1="5200F9FB" w:usb2="0A04002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0C" w:rsidRDefault="00B9540C">
      <w:r>
        <w:separator/>
      </w:r>
    </w:p>
  </w:footnote>
  <w:footnote w:type="continuationSeparator" w:id="0">
    <w:p w:rsidR="00B9540C" w:rsidRDefault="00B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73" w:rsidRDefault="00B9540C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2.2pt;margin-top:42.25pt;width:81.55pt;height:17.85pt;z-index:-251658752;mso-position-horizontal-relative:page;mso-position-vertical-relative:page" filled="f" stroked="f">
          <v:textbox inset="0,0,0,0">
            <w:txbxContent>
              <w:p w:rsidR="001F7B73" w:rsidRPr="00F5124C" w:rsidRDefault="004E2841" w:rsidP="004E2841">
                <w:pPr>
                  <w:spacing w:before="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w w:val="90"/>
                    <w:lang w:val="ru-RU"/>
                  </w:rPr>
                  <w:t xml:space="preserve">       № </w:t>
                </w:r>
                <w:r w:rsidR="00F5124C" w:rsidRPr="00F5124C">
                  <w:rPr>
                    <w:rFonts w:ascii="Times New Roman" w:hAnsi="Times New Roman" w:cs="Times New Roman"/>
                    <w:w w:val="90"/>
                    <w:lang w:val="ru-RU"/>
                  </w:rPr>
                  <w:t>1</w:t>
                </w:r>
                <w:r w:rsidR="00524E85" w:rsidRPr="00F5124C">
                  <w:rPr>
                    <w:rFonts w:ascii="Times New Roman" w:hAnsi="Times New Roman" w:cs="Times New Roman"/>
                    <w:w w:val="90"/>
                  </w:rPr>
                  <w:t>-қосымша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72B" w:rsidRPr="004E2841" w:rsidRDefault="00E6072B" w:rsidP="00E6072B">
    <w:pPr>
      <w:spacing w:before="20"/>
      <w:ind w:left="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w w:val="95"/>
        <w:lang w:val="ru-RU"/>
      </w:rPr>
      <w:t xml:space="preserve">Приложение </w:t>
    </w:r>
    <w:r>
      <w:rPr>
        <w:rFonts w:ascii="Times New Roman" w:hAnsi="Times New Roman" w:cs="Times New Roman"/>
        <w:spacing w:val="-45"/>
        <w:w w:val="95"/>
        <w:lang w:val="ru-RU"/>
      </w:rPr>
      <w:t xml:space="preserve"> №          </w:t>
    </w:r>
    <w:r w:rsidRPr="004E2841">
      <w:rPr>
        <w:rFonts w:ascii="Times New Roman" w:hAnsi="Times New Roman" w:cs="Times New Roman"/>
        <w:w w:val="95"/>
      </w:rPr>
      <w:t>1</w:t>
    </w:r>
  </w:p>
  <w:p w:rsidR="001F7B73" w:rsidRDefault="001F7B73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5D7"/>
    <w:multiLevelType w:val="multilevel"/>
    <w:tmpl w:val="7680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818AA"/>
    <w:multiLevelType w:val="multilevel"/>
    <w:tmpl w:val="D86A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24584"/>
    <w:multiLevelType w:val="multilevel"/>
    <w:tmpl w:val="277A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A3375"/>
    <w:multiLevelType w:val="multilevel"/>
    <w:tmpl w:val="B60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666E5"/>
    <w:multiLevelType w:val="multilevel"/>
    <w:tmpl w:val="480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F7B73"/>
    <w:rsid w:val="00090E7F"/>
    <w:rsid w:val="000C47EB"/>
    <w:rsid w:val="000E15E0"/>
    <w:rsid w:val="001423EF"/>
    <w:rsid w:val="001F7B73"/>
    <w:rsid w:val="00316E96"/>
    <w:rsid w:val="003214B4"/>
    <w:rsid w:val="00416152"/>
    <w:rsid w:val="00480C8B"/>
    <w:rsid w:val="004A6417"/>
    <w:rsid w:val="004B4479"/>
    <w:rsid w:val="004E2841"/>
    <w:rsid w:val="00524E85"/>
    <w:rsid w:val="0053152F"/>
    <w:rsid w:val="005745B7"/>
    <w:rsid w:val="005E46EA"/>
    <w:rsid w:val="0062045B"/>
    <w:rsid w:val="00651829"/>
    <w:rsid w:val="006611C8"/>
    <w:rsid w:val="00661D2B"/>
    <w:rsid w:val="00780601"/>
    <w:rsid w:val="007E2409"/>
    <w:rsid w:val="00941976"/>
    <w:rsid w:val="00A3010C"/>
    <w:rsid w:val="00AD6C60"/>
    <w:rsid w:val="00B62553"/>
    <w:rsid w:val="00B9540C"/>
    <w:rsid w:val="00B957F4"/>
    <w:rsid w:val="00BC47DF"/>
    <w:rsid w:val="00BE7F42"/>
    <w:rsid w:val="00C31277"/>
    <w:rsid w:val="00C87775"/>
    <w:rsid w:val="00CE1996"/>
    <w:rsid w:val="00D81AD6"/>
    <w:rsid w:val="00E170A6"/>
    <w:rsid w:val="00E6072B"/>
    <w:rsid w:val="00F5124C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791F1A7-6149-46C6-AE07-77BDD571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DejaVu Sans" w:eastAsia="DejaVu Sans" w:hAnsi="DejaVu Sans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DejaVu Serif" w:eastAsia="DejaVu Serif" w:hAnsi="DejaVu Serif" w:cs="DejaVu Serif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2"/>
      <w:ind w:left="105"/>
    </w:pPr>
  </w:style>
  <w:style w:type="paragraph" w:styleId="a5">
    <w:name w:val="header"/>
    <w:basedOn w:val="a"/>
    <w:link w:val="a6"/>
    <w:uiPriority w:val="99"/>
    <w:unhideWhenUsed/>
    <w:rsid w:val="00F512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124C"/>
    <w:rPr>
      <w:rFonts w:ascii="DejaVu Sans" w:eastAsia="DejaVu Sans" w:hAnsi="DejaVu Sans" w:cs="DejaVu Sans"/>
    </w:rPr>
  </w:style>
  <w:style w:type="paragraph" w:styleId="a7">
    <w:name w:val="footer"/>
    <w:basedOn w:val="a"/>
    <w:link w:val="a8"/>
    <w:uiPriority w:val="99"/>
    <w:unhideWhenUsed/>
    <w:rsid w:val="00F512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124C"/>
    <w:rPr>
      <w:rFonts w:ascii="DejaVu Sans" w:eastAsia="DejaVu Sans" w:hAnsi="DejaVu Sans" w:cs="DejaVu Sans"/>
    </w:rPr>
  </w:style>
  <w:style w:type="paragraph" w:styleId="a9">
    <w:name w:val="Balloon Text"/>
    <w:basedOn w:val="a"/>
    <w:link w:val="aa"/>
    <w:uiPriority w:val="99"/>
    <w:semiHidden/>
    <w:unhideWhenUsed/>
    <w:rsid w:val="00BC47D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47DF"/>
    <w:rPr>
      <w:rFonts w:ascii="Segoe UI" w:eastAsia="DejaVu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itor-ltd.ru/aksessuaryi-dlya-kardiograf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itor-ltd.ru/aksessuaryi-dlya-kardiograf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nitor-ltd.ru/aksessuaryi-dlya-kardiograf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nitor-ltd.ru/aksessuaryi-dlya-kardiograf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HP-pc</cp:lastModifiedBy>
  <cp:revision>23</cp:revision>
  <cp:lastPrinted>2018-07-02T09:19:00Z</cp:lastPrinted>
  <dcterms:created xsi:type="dcterms:W3CDTF">2018-06-27T13:46:00Z</dcterms:created>
  <dcterms:modified xsi:type="dcterms:W3CDTF">2018-07-02T11:34:00Z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2018-06-27T00:00:00Z</vt:filetime>
  </property>
</Properties>
</file>