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9E5B" w14:textId="77777777" w:rsidR="0058593E" w:rsidRDefault="0058593E" w:rsidP="0058593E">
      <w:pPr>
        <w:pStyle w:val="a9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 w:rsidRPr="0004501A">
        <w:rPr>
          <w:rFonts w:ascii="Times New Roman" w:hAnsi="Times New Roman"/>
          <w:i/>
          <w:sz w:val="24"/>
          <w:szCs w:val="24"/>
        </w:rPr>
        <w:t xml:space="preserve">№ 2 </w:t>
      </w:r>
      <w:r w:rsidRPr="0004501A"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3A69D87C" w14:textId="77777777" w:rsidR="0058593E" w:rsidRPr="0004501A" w:rsidRDefault="0058593E" w:rsidP="0058593E">
      <w:pPr>
        <w:pStyle w:val="a9"/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04501A">
        <w:rPr>
          <w:rFonts w:ascii="Times New Roman" w:hAnsi="Times New Roman"/>
          <w:i/>
          <w:sz w:val="24"/>
          <w:szCs w:val="24"/>
        </w:rPr>
        <w:t>Приложение</w:t>
      </w:r>
      <w:r w:rsidRPr="0004501A"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 w:rsidRPr="0004501A"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46F881B7" w14:textId="77777777" w:rsidR="0032261E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22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1F3E2DEB" w14:textId="77777777" w:rsidR="0032261E" w:rsidRDefault="0032261E" w:rsidP="0032261E">
      <w:pPr>
        <w:spacing w:after="0"/>
        <w:jc w:val="right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Приложение 22 к приказу</w:t>
      </w:r>
    </w:p>
    <w:p w14:paraId="2F744EF0" w14:textId="77777777" w:rsidR="0032261E" w:rsidRDefault="0032261E" w:rsidP="0032261E">
      <w:pPr>
        <w:spacing w:after="0"/>
        <w:jc w:val="right"/>
        <w:rPr>
          <w:bCs/>
          <w:color w:val="000000"/>
          <w:lang w:val="ru-RU"/>
        </w:rPr>
      </w:pPr>
      <w:r>
        <w:rPr>
          <w:color w:val="000000"/>
          <w:sz w:val="20"/>
          <w:lang w:val="ru-RU"/>
        </w:rPr>
        <w:t>Министр здравоохранения</w:t>
      </w:r>
      <w:r>
        <w:rPr>
          <w:lang w:val="ru-RU"/>
        </w:rPr>
        <w:br/>
      </w:r>
      <w:r>
        <w:rPr>
          <w:color w:val="000000"/>
          <w:sz w:val="20"/>
          <w:lang w:val="ru-RU"/>
        </w:rPr>
        <w:t>Республики Казахстан</w:t>
      </w:r>
      <w:r>
        <w:rPr>
          <w:lang w:val="ru-RU"/>
        </w:rPr>
        <w:br/>
      </w:r>
      <w:r>
        <w:rPr>
          <w:color w:val="000000"/>
          <w:sz w:val="20"/>
          <w:lang w:val="ru-RU"/>
        </w:rPr>
        <w:t>от 12 ноября 2021 года</w:t>
      </w:r>
      <w:r>
        <w:rPr>
          <w:lang w:val="ru-RU"/>
        </w:rPr>
        <w:br/>
      </w:r>
      <w:r>
        <w:rPr>
          <w:color w:val="000000"/>
          <w:sz w:val="20"/>
          <w:lang w:val="ru-RU"/>
        </w:rPr>
        <w:t>№ ҚР ДСМ -113</w:t>
      </w:r>
      <w:r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3333BC50" w14:textId="77777777" w:rsidR="000526C3" w:rsidRDefault="000526C3" w:rsidP="000526C3">
      <w:pPr>
        <w:spacing w:after="0"/>
        <w:rPr>
          <w:b/>
          <w:color w:val="000000"/>
          <w:lang w:val="ru-RU"/>
        </w:rPr>
      </w:pPr>
    </w:p>
    <w:p w14:paraId="61E5CB5A" w14:textId="25AA6432" w:rsidR="000526C3" w:rsidRPr="00EB0CDA" w:rsidRDefault="00B60FBE" w:rsidP="00B60FBE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2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60923CB0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r w:rsidR="00DF714C">
              <w:rPr>
                <w:color w:val="000000"/>
                <w:sz w:val="20"/>
                <w:lang w:val="ru-RU"/>
              </w:rPr>
              <w:t xml:space="preserve">гТараз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05CE2454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>главного врача Сарсеновой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</w:t>
      </w:r>
      <w:r w:rsidRPr="009E7367">
        <w:rPr>
          <w:color w:val="000000"/>
          <w:sz w:val="24"/>
          <w:szCs w:val="24"/>
          <w:lang w:val="ru-RU"/>
        </w:rPr>
        <w:lastRenderedPageBreak/>
        <w:t>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60FA2CB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14:paraId="7891401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3D568500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7"/>
      <w:bookmarkEnd w:id="22"/>
      <w:r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B392645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1A7DF3AB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6CF9AF59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товара(ов);</w:t>
      </w:r>
    </w:p>
    <w:p w14:paraId="41C8ED6E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4" w:name="z494"/>
      <w:bookmarkEnd w:id="24"/>
    </w:p>
    <w:p w14:paraId="544977CA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 или письмо о том, что оборудование не подлежит регистрации от уполномоченного органа;</w:t>
      </w:r>
    </w:p>
    <w:p w14:paraId="218570A1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t>Техническая спецификация;</w:t>
      </w:r>
    </w:p>
    <w:p w14:paraId="173E87B7" w14:textId="77777777" w:rsidR="0079669D" w:rsidRPr="00583868" w:rsidRDefault="0079669D" w:rsidP="0079669D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583868">
        <w:rPr>
          <w:rFonts w:ascii="Times New Roman" w:hAnsi="Times New Roman" w:cs="Times New Roman"/>
        </w:rPr>
        <w:t>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</w:t>
      </w:r>
      <w:r w:rsidRPr="00583868">
        <w:rPr>
          <w:rFonts w:ascii="Times New Roman" w:hAnsi="Times New Roman" w:cs="Times New Roman"/>
          <w:lang w:val="kk-KZ"/>
        </w:rPr>
        <w:t xml:space="preserve"> подтв</w:t>
      </w:r>
      <w:r>
        <w:rPr>
          <w:rFonts w:ascii="Times New Roman" w:hAnsi="Times New Roman" w:cs="Times New Roman"/>
          <w:lang w:val="kk-KZ"/>
        </w:rPr>
        <w:t>е</w:t>
      </w:r>
      <w:r w:rsidRPr="00583868">
        <w:rPr>
          <w:rFonts w:ascii="Times New Roman" w:hAnsi="Times New Roman" w:cs="Times New Roman"/>
          <w:lang w:val="kk-KZ"/>
        </w:rPr>
        <w:t>рждение</w:t>
      </w:r>
      <w:r w:rsidRPr="00583868">
        <w:rPr>
          <w:rFonts w:ascii="Times New Roman" w:hAnsi="Times New Roman" w:cs="Times New Roman"/>
        </w:rPr>
        <w:t>, что он не подлежит внесению в реестр ГСИ Республики Казахстан).</w:t>
      </w:r>
    </w:p>
    <w:p w14:paraId="54E925EF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t>Первичная поверка ( если данное оборудование является средством измерения);</w:t>
      </w:r>
    </w:p>
    <w:p w14:paraId="0F613358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0D24A7">
        <w:rPr>
          <w:color w:val="000000"/>
        </w:rPr>
        <w:t>Инструкция по применению и эксплуатации оборудования на русском или государственном языках (паспорт);</w:t>
      </w:r>
    </w:p>
    <w:p w14:paraId="1EFB7191" w14:textId="66564AF2" w:rsidR="0079669D" w:rsidRPr="00B60FBE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B60FBE">
        <w:rPr>
          <w:color w:val="000000"/>
        </w:rPr>
        <w:t xml:space="preserve">Гарантийный талон на </w:t>
      </w:r>
      <w:r w:rsidR="006635EE">
        <w:rPr>
          <w:color w:val="000000"/>
          <w:lang w:val="kk-KZ"/>
        </w:rPr>
        <w:t>3</w:t>
      </w:r>
      <w:r w:rsidR="00621408">
        <w:rPr>
          <w:color w:val="000000"/>
          <w:lang w:val="en-US"/>
        </w:rPr>
        <w:t>7</w:t>
      </w:r>
      <w:r w:rsidRPr="00B60FBE">
        <w:rPr>
          <w:color w:val="000000"/>
        </w:rPr>
        <w:t xml:space="preserve"> месяц</w:t>
      </w:r>
      <w:r w:rsidR="006635EE">
        <w:rPr>
          <w:color w:val="000000"/>
          <w:lang w:val="kk-KZ"/>
        </w:rPr>
        <w:t>ев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lastRenderedPageBreak/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5" w:name="z278"/>
      <w:bookmarkEnd w:id="2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9"/>
      <w:bookmarkEnd w:id="2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80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1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2"/>
      <w:bookmarkEnd w:id="28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3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4"/>
      <w:bookmarkEnd w:id="3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5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6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7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5" w:name="z288"/>
      <w:bookmarkEnd w:id="34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6" w:name="z289"/>
      <w:bookmarkEnd w:id="35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</w:t>
      </w:r>
      <w:r w:rsidRPr="00F71F37">
        <w:rPr>
          <w:color w:val="000000"/>
          <w:sz w:val="24"/>
          <w:szCs w:val="24"/>
          <w:lang w:val="ru-RU"/>
        </w:rPr>
        <w:t>течение 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90"/>
      <w:bookmarkEnd w:id="3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1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2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3"/>
      <w:bookmarkEnd w:id="39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4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5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6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7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8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9"/>
      <w:bookmarkEnd w:id="4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300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1"/>
      <w:bookmarkEnd w:id="4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2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3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4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5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3" w:name="z306"/>
      <w:bookmarkEnd w:id="52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4" w:name="z307"/>
      <w:bookmarkEnd w:id="5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8"/>
      <w:bookmarkEnd w:id="54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9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10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1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2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3"/>
      <w:bookmarkEnd w:id="5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4"/>
      <w:bookmarkEnd w:id="6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5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6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9E7367">
        <w:rPr>
          <w:color w:val="000000"/>
          <w:sz w:val="24"/>
          <w:szCs w:val="24"/>
          <w:lang w:val="ru-RU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7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8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9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20"/>
      <w:bookmarkEnd w:id="6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8" w:name="z321"/>
      <w:bookmarkEnd w:id="67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9" w:name="z322"/>
      <w:bookmarkEnd w:id="6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3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4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5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6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7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8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6" w:name="z329"/>
      <w:bookmarkEnd w:id="75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E17C0F2" w:rsidR="000526C3" w:rsidRPr="00B60FBE" w:rsidRDefault="000526C3" w:rsidP="000526C3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77" w:name="z330"/>
      <w:bookmarkEnd w:id="7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1"/>
      <w:bookmarkEnd w:id="77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2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3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23263292" w14:textId="78113268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5"/>
      <w:bookmarkEnd w:id="80"/>
      <w:r w:rsidRPr="009E7367">
        <w:rPr>
          <w:color w:val="000000"/>
          <w:sz w:val="24"/>
          <w:szCs w:val="24"/>
          <w:lang w:val="ru-RU"/>
        </w:rPr>
        <w:t>4</w:t>
      </w:r>
      <w:r w:rsidR="008E6EA3"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 w:rsidR="008E6EA3">
        <w:rPr>
          <w:color w:val="000000"/>
          <w:sz w:val="24"/>
          <w:szCs w:val="24"/>
          <w:lang w:val="ru-RU"/>
        </w:rPr>
        <w:t>и действует до 31 декабря 2022г.</w:t>
      </w:r>
    </w:p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3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63"/>
        <w:gridCol w:w="1082"/>
        <w:gridCol w:w="3648"/>
        <w:gridCol w:w="35"/>
      </w:tblGrid>
      <w:tr w:rsidR="000526C3" w:rsidRPr="009E7367" w14:paraId="478EBE17" w14:textId="77777777" w:rsidTr="002A2EB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"/>
          <w:p w14:paraId="3AD7AE7D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14:paraId="7F4DB405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ru-RU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упр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авления здравоохранения акимата Жамбылской области»</w:t>
            </w:r>
          </w:p>
          <w:p w14:paraId="14732805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БИН 010 940 002 046</w:t>
            </w:r>
          </w:p>
          <w:p w14:paraId="20D314FF" w14:textId="77777777" w:rsidR="00A976C7" w:rsidRPr="00B447F4" w:rsidRDefault="00A976C7" w:rsidP="00A976C7">
            <w:pPr>
              <w:spacing w:after="0"/>
              <w:rPr>
                <w:rFonts w:eastAsia="Calibri"/>
                <w:b/>
                <w:i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5CD9318F" w14:textId="7BE99E37" w:rsidR="00A976C7" w:rsidRPr="006635EE" w:rsidRDefault="00A976C7" w:rsidP="00A976C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B447F4">
              <w:rPr>
                <w:sz w:val="20"/>
                <w:szCs w:val="20"/>
                <w:lang w:val="kk-KZ"/>
              </w:rPr>
              <w:t xml:space="preserve">ИИК  KZ </w:t>
            </w:r>
            <w:r w:rsidR="006635EE">
              <w:rPr>
                <w:sz w:val="20"/>
                <w:szCs w:val="20"/>
                <w:lang w:val="kk-KZ"/>
              </w:rPr>
              <w:t>768562203112521517</w:t>
            </w:r>
          </w:p>
          <w:p w14:paraId="134F1A43" w14:textId="636DC11D" w:rsidR="00A976C7" w:rsidRPr="00B447F4" w:rsidRDefault="00A976C7" w:rsidP="00A976C7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B447F4">
              <w:rPr>
                <w:sz w:val="20"/>
                <w:szCs w:val="20"/>
                <w:lang w:val="kk-KZ"/>
              </w:rPr>
              <w:t xml:space="preserve">БИК  </w:t>
            </w:r>
            <w:r w:rsidR="006635EE" w:rsidRPr="006635EE">
              <w:rPr>
                <w:sz w:val="20"/>
                <w:szCs w:val="20"/>
                <w:lang w:val="kk-KZ"/>
              </w:rPr>
              <w:t>KCJBKZKX</w:t>
            </w:r>
            <w:r w:rsidRPr="006635EE">
              <w:rPr>
                <w:sz w:val="20"/>
                <w:szCs w:val="20"/>
                <w:lang w:val="kk-KZ"/>
              </w:rPr>
              <w:t xml:space="preserve">.  АО </w:t>
            </w:r>
            <w:r w:rsidRPr="00B447F4">
              <w:rPr>
                <w:sz w:val="20"/>
                <w:szCs w:val="20"/>
                <w:lang w:val="kk-KZ"/>
              </w:rPr>
              <w:t>«</w:t>
            </w:r>
            <w:r w:rsidR="006635EE">
              <w:rPr>
                <w:sz w:val="20"/>
                <w:szCs w:val="20"/>
                <w:lang w:val="kk-KZ"/>
              </w:rPr>
              <w:t>БанкЦентрКредит</w:t>
            </w:r>
            <w:r w:rsidRPr="00B447F4">
              <w:rPr>
                <w:sz w:val="20"/>
                <w:szCs w:val="20"/>
                <w:lang w:val="kk-KZ"/>
              </w:rPr>
              <w:t>»</w:t>
            </w:r>
          </w:p>
          <w:p w14:paraId="5CAF319D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480F337E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0A37525A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тел/факс: 8 (7262) 54-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4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>7-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15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14:paraId="075EF78D" w14:textId="77777777" w:rsidR="00A976C7" w:rsidRPr="00B447F4" w:rsidRDefault="00A976C7" w:rsidP="00A976C7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B447F4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5" w:history="1">
              <w:r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614BA02E" w14:textId="77777777" w:rsidR="00A976C7" w:rsidRPr="00B447F4" w:rsidRDefault="009A7675" w:rsidP="00A976C7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6" w:history="1">
              <w:r w:rsidR="00A976C7"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  <w:r w:rsidR="00A976C7" w:rsidRPr="00B447F4">
              <w:rPr>
                <w:sz w:val="20"/>
                <w:szCs w:val="20"/>
                <w:lang w:val="kk-KZ"/>
              </w:rPr>
              <w:t xml:space="preserve">  </w:t>
            </w:r>
          </w:p>
          <w:p w14:paraId="2D4CFB40" w14:textId="77777777" w:rsidR="00A976C7" w:rsidRPr="00B447F4" w:rsidRDefault="00A976C7" w:rsidP="00A976C7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Г</w:t>
            </w: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ый</w:t>
            </w: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 врач</w:t>
            </w:r>
          </w:p>
          <w:p w14:paraId="7D4F875C" w14:textId="77777777" w:rsidR="00A976C7" w:rsidRPr="00B447F4" w:rsidRDefault="00A976C7" w:rsidP="00A976C7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___________________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Сарсенова Д.А.</w:t>
            </w:r>
          </w:p>
          <w:p w14:paraId="3EAC4E66" w14:textId="7F7EB44B" w:rsidR="000526C3" w:rsidRPr="00A976C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6855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Поставщик: _____________________</w:t>
            </w:r>
          </w:p>
          <w:p w14:paraId="3BD7777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БИН Юридический адрес:</w:t>
            </w:r>
          </w:p>
          <w:p w14:paraId="540E1FE9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Банковские реквизиты</w:t>
            </w:r>
          </w:p>
          <w:p w14:paraId="3CEB232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 xml:space="preserve">Телефон, </w:t>
            </w:r>
            <w:r w:rsidRPr="009E7367">
              <w:rPr>
                <w:color w:val="000000"/>
                <w:sz w:val="24"/>
                <w:szCs w:val="24"/>
              </w:rPr>
              <w:t>e</w:t>
            </w:r>
            <w:r w:rsidRPr="009E7367">
              <w:rPr>
                <w:color w:val="000000"/>
                <w:sz w:val="24"/>
                <w:szCs w:val="24"/>
                <w:lang w:val="ru-RU"/>
              </w:rPr>
              <w:t>-</w:t>
            </w:r>
            <w:r w:rsidRPr="009E7367">
              <w:rPr>
                <w:color w:val="000000"/>
                <w:sz w:val="24"/>
                <w:szCs w:val="24"/>
              </w:rPr>
              <w:t>mail</w:t>
            </w:r>
          </w:p>
          <w:p w14:paraId="23AFA200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Должность ________________ Подпись,</w:t>
            </w:r>
          </w:p>
          <w:p w14:paraId="23E69AE4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Ф.И.О. (при его наличии)</w:t>
            </w:r>
          </w:p>
          <w:p w14:paraId="60D0DBD7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Печать (при наличии)</w:t>
            </w:r>
          </w:p>
        </w:tc>
      </w:tr>
      <w:tr w:rsidR="000526C3" w:rsidRPr="006635EE" w14:paraId="07C75BF7" w14:textId="77777777" w:rsidTr="002A2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C1F4F34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82E54CF" w14:textId="7345F925" w:rsidR="000526C3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E73FA0C" w14:textId="224C9712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F4C58EA" w14:textId="5EFBFEDE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46D8037" w14:textId="77DC713A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EF0C790" w14:textId="5624C524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BABCA25" w14:textId="6876E600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6271CE" w14:textId="3FB4C394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4BFD325" w14:textId="049672F8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AC54A1F" w14:textId="1DB93951" w:rsidR="006635EE" w:rsidRDefault="006635E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5D898CA" w14:textId="77777777" w:rsidR="006635EE" w:rsidRDefault="006635E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C627A4C" w14:textId="77777777" w:rsidR="00B60FBE" w:rsidRPr="009E7367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4" w:name="z340"/>
      <w:r w:rsidRPr="009E7367">
        <w:rPr>
          <w:b/>
          <w:color w:val="000000"/>
          <w:sz w:val="24"/>
          <w:szCs w:val="24"/>
          <w:lang w:val="ru-RU"/>
        </w:rPr>
        <w:lastRenderedPageBreak/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5" w:name="z341"/>
      <w:bookmarkEnd w:id="8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6" w:name="z342"/>
      <w:bookmarkEnd w:id="8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3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4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79669D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5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79669D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6"/>
      <w:bookmarkEnd w:id="89"/>
      <w:r w:rsidRPr="009E7367">
        <w:rPr>
          <w:color w:val="000000"/>
          <w:sz w:val="24"/>
          <w:szCs w:val="24"/>
        </w:rPr>
        <w:t>     </w:t>
      </w:r>
      <w:r w:rsidRPr="0079669D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7"/>
      <w:bookmarkEnd w:id="9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</w:t>
      </w:r>
      <w:r w:rsidRPr="009E7367">
        <w:rPr>
          <w:color w:val="000000"/>
          <w:sz w:val="24"/>
          <w:szCs w:val="24"/>
          <w:lang w:val="ru-RU"/>
        </w:rPr>
        <w:lastRenderedPageBreak/>
        <w:t xml:space="preserve">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8"/>
      <w:bookmarkEnd w:id="9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2"/>
    <w:p w14:paraId="2206EA4E" w14:textId="2319DDFA" w:rsidR="000C376F" w:rsidRDefault="000C376F" w:rsidP="000526C3">
      <w:pPr>
        <w:rPr>
          <w:sz w:val="24"/>
          <w:szCs w:val="24"/>
          <w:lang w:val="ru-RU"/>
        </w:rPr>
      </w:pPr>
    </w:p>
    <w:p w14:paraId="3265891A" w14:textId="68FABD9A" w:rsidR="00A6321B" w:rsidRDefault="00A6321B" w:rsidP="000526C3">
      <w:pPr>
        <w:rPr>
          <w:sz w:val="24"/>
          <w:szCs w:val="24"/>
          <w:lang w:val="ru-RU"/>
        </w:rPr>
      </w:pPr>
    </w:p>
    <w:p w14:paraId="7648B0DB" w14:textId="5DB5C1AF" w:rsidR="00B60FBE" w:rsidRDefault="00B60FBE" w:rsidP="000526C3">
      <w:pPr>
        <w:rPr>
          <w:sz w:val="24"/>
          <w:szCs w:val="24"/>
          <w:lang w:val="ru-RU"/>
        </w:rPr>
      </w:pPr>
    </w:p>
    <w:p w14:paraId="20D447CB" w14:textId="0AD2FBD5" w:rsidR="00B60FBE" w:rsidRDefault="00B60FBE" w:rsidP="000526C3">
      <w:pPr>
        <w:rPr>
          <w:sz w:val="24"/>
          <w:szCs w:val="24"/>
          <w:lang w:val="ru-RU"/>
        </w:rPr>
      </w:pPr>
    </w:p>
    <w:p w14:paraId="5B13DFFC" w14:textId="2484BCF0" w:rsidR="00B60FBE" w:rsidRDefault="00B60FBE" w:rsidP="000526C3">
      <w:pPr>
        <w:rPr>
          <w:sz w:val="24"/>
          <w:szCs w:val="24"/>
          <w:lang w:val="ru-RU"/>
        </w:rPr>
      </w:pPr>
    </w:p>
    <w:p w14:paraId="1350F65E" w14:textId="240829F3" w:rsidR="00B60FBE" w:rsidRDefault="00B60FBE" w:rsidP="000526C3">
      <w:pPr>
        <w:rPr>
          <w:sz w:val="24"/>
          <w:szCs w:val="24"/>
          <w:lang w:val="ru-RU"/>
        </w:rPr>
      </w:pPr>
    </w:p>
    <w:p w14:paraId="683E12C9" w14:textId="30639C1C" w:rsidR="00B60FBE" w:rsidRDefault="00B60FBE" w:rsidP="000526C3">
      <w:pPr>
        <w:rPr>
          <w:sz w:val="24"/>
          <w:szCs w:val="24"/>
          <w:lang w:val="ru-RU"/>
        </w:rPr>
      </w:pPr>
    </w:p>
    <w:p w14:paraId="7868B802" w14:textId="64681CC3" w:rsidR="00B60FBE" w:rsidRDefault="00B60FBE" w:rsidP="000526C3">
      <w:pPr>
        <w:rPr>
          <w:sz w:val="24"/>
          <w:szCs w:val="24"/>
          <w:lang w:val="ru-RU"/>
        </w:rPr>
      </w:pPr>
    </w:p>
    <w:p w14:paraId="09243E62" w14:textId="4E79EB66" w:rsidR="00B60FBE" w:rsidRDefault="00B60FBE" w:rsidP="000526C3">
      <w:pPr>
        <w:rPr>
          <w:sz w:val="24"/>
          <w:szCs w:val="24"/>
          <w:lang w:val="ru-RU"/>
        </w:rPr>
      </w:pPr>
    </w:p>
    <w:p w14:paraId="364891EE" w14:textId="19132431" w:rsidR="00B60FBE" w:rsidRDefault="00B60FBE" w:rsidP="000526C3">
      <w:pPr>
        <w:rPr>
          <w:sz w:val="24"/>
          <w:szCs w:val="24"/>
          <w:lang w:val="ru-RU"/>
        </w:rPr>
      </w:pPr>
    </w:p>
    <w:p w14:paraId="0E601F48" w14:textId="189CB878" w:rsidR="00B60FBE" w:rsidRDefault="00B60FBE" w:rsidP="000526C3">
      <w:pPr>
        <w:rPr>
          <w:sz w:val="24"/>
          <w:szCs w:val="24"/>
          <w:lang w:val="ru-RU"/>
        </w:rPr>
      </w:pPr>
    </w:p>
    <w:p w14:paraId="4F5D869F" w14:textId="52024FFC" w:rsidR="00B60FBE" w:rsidRDefault="00B60FBE" w:rsidP="000526C3">
      <w:pPr>
        <w:rPr>
          <w:sz w:val="24"/>
          <w:szCs w:val="24"/>
          <w:lang w:val="ru-RU"/>
        </w:rPr>
      </w:pPr>
    </w:p>
    <w:p w14:paraId="3DC368AA" w14:textId="0C930DBD" w:rsidR="00B60FBE" w:rsidRDefault="00B60FBE" w:rsidP="000526C3">
      <w:pPr>
        <w:rPr>
          <w:sz w:val="24"/>
          <w:szCs w:val="24"/>
          <w:lang w:val="ru-RU"/>
        </w:rPr>
      </w:pPr>
    </w:p>
    <w:p w14:paraId="0082C62F" w14:textId="33F9A73B" w:rsidR="00B60FBE" w:rsidRDefault="00B60FBE" w:rsidP="000526C3">
      <w:pPr>
        <w:rPr>
          <w:sz w:val="24"/>
          <w:szCs w:val="24"/>
          <w:lang w:val="ru-RU"/>
        </w:rPr>
      </w:pPr>
    </w:p>
    <w:p w14:paraId="0B915815" w14:textId="61ECCDD8" w:rsidR="00B60FBE" w:rsidRDefault="00B60FBE" w:rsidP="000526C3">
      <w:pPr>
        <w:rPr>
          <w:sz w:val="24"/>
          <w:szCs w:val="24"/>
          <w:lang w:val="ru-RU"/>
        </w:rPr>
      </w:pPr>
    </w:p>
    <w:p w14:paraId="54A1C01B" w14:textId="5C53ABDE" w:rsidR="00B60FBE" w:rsidRDefault="00B60FBE" w:rsidP="000526C3">
      <w:pPr>
        <w:rPr>
          <w:sz w:val="24"/>
          <w:szCs w:val="24"/>
          <w:lang w:val="ru-RU"/>
        </w:rPr>
      </w:pPr>
    </w:p>
    <w:p w14:paraId="10F5383F" w14:textId="2A7B7F23" w:rsidR="00B60FBE" w:rsidRDefault="00B60FBE" w:rsidP="000526C3">
      <w:pPr>
        <w:rPr>
          <w:sz w:val="24"/>
          <w:szCs w:val="24"/>
          <w:lang w:val="ru-RU"/>
        </w:rPr>
      </w:pPr>
    </w:p>
    <w:p w14:paraId="5EC928AC" w14:textId="662A28D9" w:rsidR="00B60FBE" w:rsidRDefault="00B60FBE" w:rsidP="000526C3">
      <w:pPr>
        <w:rPr>
          <w:sz w:val="24"/>
          <w:szCs w:val="24"/>
          <w:lang w:val="ru-RU"/>
        </w:rPr>
      </w:pPr>
    </w:p>
    <w:p w14:paraId="7A6DE8EA" w14:textId="658D6246" w:rsidR="00B60FBE" w:rsidRDefault="00B60FBE" w:rsidP="000526C3">
      <w:pPr>
        <w:rPr>
          <w:sz w:val="24"/>
          <w:szCs w:val="24"/>
          <w:lang w:val="ru-RU"/>
        </w:rPr>
      </w:pPr>
    </w:p>
    <w:p w14:paraId="7C000EA3" w14:textId="293E830B" w:rsidR="00B60FBE" w:rsidRDefault="00B60FBE" w:rsidP="000526C3">
      <w:pPr>
        <w:rPr>
          <w:sz w:val="24"/>
          <w:szCs w:val="24"/>
          <w:lang w:val="ru-RU"/>
        </w:rPr>
      </w:pPr>
    </w:p>
    <w:p w14:paraId="5E361257" w14:textId="5B6A692C" w:rsidR="00B60FBE" w:rsidRDefault="00B60FBE" w:rsidP="000526C3">
      <w:pPr>
        <w:rPr>
          <w:sz w:val="24"/>
          <w:szCs w:val="24"/>
          <w:lang w:val="ru-RU"/>
        </w:rPr>
      </w:pPr>
    </w:p>
    <w:p w14:paraId="1C51A776" w14:textId="0392119E" w:rsidR="00B60FBE" w:rsidRDefault="00B60FBE" w:rsidP="000526C3">
      <w:pPr>
        <w:rPr>
          <w:sz w:val="24"/>
          <w:szCs w:val="24"/>
          <w:lang w:val="ru-RU"/>
        </w:rPr>
      </w:pPr>
    </w:p>
    <w:p w14:paraId="15BA9346" w14:textId="31B092BD" w:rsidR="00B60FBE" w:rsidRDefault="00B60FBE" w:rsidP="000526C3">
      <w:pPr>
        <w:rPr>
          <w:sz w:val="24"/>
          <w:szCs w:val="24"/>
          <w:lang w:val="ru-RU"/>
        </w:rPr>
      </w:pPr>
    </w:p>
    <w:p w14:paraId="5DFA19E0" w14:textId="5EBF8F93" w:rsidR="00B60FBE" w:rsidRDefault="00B60FBE" w:rsidP="000526C3">
      <w:pPr>
        <w:rPr>
          <w:sz w:val="24"/>
          <w:szCs w:val="24"/>
          <w:lang w:val="ru-RU"/>
        </w:rPr>
      </w:pPr>
    </w:p>
    <w:p w14:paraId="795D6348" w14:textId="77777777" w:rsidR="00A6321B" w:rsidRPr="00786EE2" w:rsidRDefault="00A6321B" w:rsidP="00A6321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spacing w:val="2"/>
          <w:sz w:val="22"/>
          <w:szCs w:val="22"/>
        </w:rPr>
      </w:pPr>
      <w:r w:rsidRPr="00786EE2">
        <w:rPr>
          <w:b/>
          <w:i/>
          <w:sz w:val="22"/>
          <w:szCs w:val="22"/>
        </w:rPr>
        <w:lastRenderedPageBreak/>
        <w:t xml:space="preserve">Приложение № 1  </w:t>
      </w:r>
    </w:p>
    <w:p w14:paraId="0EE5E871" w14:textId="77777777" w:rsidR="00BE7463" w:rsidRDefault="00A6321B" w:rsidP="00A6321B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  <w:r w:rsidRPr="00786EE2">
        <w:rPr>
          <w:b/>
          <w:i/>
          <w:sz w:val="22"/>
          <w:szCs w:val="22"/>
        </w:rPr>
        <w:t>к Договору № _____ от «___» ___</w:t>
      </w:r>
      <w:r>
        <w:rPr>
          <w:b/>
          <w:i/>
          <w:sz w:val="22"/>
          <w:szCs w:val="22"/>
        </w:rPr>
        <w:t>______2022</w:t>
      </w:r>
      <w:r w:rsidRPr="00786EE2">
        <w:rPr>
          <w:b/>
          <w:i/>
          <w:sz w:val="22"/>
          <w:szCs w:val="22"/>
        </w:rPr>
        <w:t>г</w:t>
      </w:r>
    </w:p>
    <w:p w14:paraId="0EB6B154" w14:textId="7BFEF7AB" w:rsidR="00A6321B" w:rsidRDefault="00A6321B" w:rsidP="00950A3D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  <w:sz w:val="22"/>
          <w:szCs w:val="22"/>
        </w:rPr>
      </w:pPr>
    </w:p>
    <w:p w14:paraId="11BD93D9" w14:textId="77777777" w:rsidR="00A6321B" w:rsidRDefault="00A6321B" w:rsidP="00A6321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i/>
          <w:sz w:val="22"/>
          <w:szCs w:val="22"/>
        </w:rPr>
      </w:pPr>
    </w:p>
    <w:tbl>
      <w:tblPr>
        <w:tblStyle w:val="a8"/>
        <w:tblW w:w="1146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96"/>
        <w:gridCol w:w="1730"/>
        <w:gridCol w:w="2778"/>
        <w:gridCol w:w="654"/>
        <w:gridCol w:w="725"/>
        <w:gridCol w:w="1031"/>
        <w:gridCol w:w="992"/>
        <w:gridCol w:w="1343"/>
        <w:gridCol w:w="1615"/>
      </w:tblGrid>
      <w:tr w:rsidR="00A6321B" w14:paraId="641CB8C2" w14:textId="77777777" w:rsidTr="00025995">
        <w:tc>
          <w:tcPr>
            <w:tcW w:w="596" w:type="dxa"/>
            <w:vAlign w:val="bottom"/>
          </w:tcPr>
          <w:p w14:paraId="30DDA561" w14:textId="1DFC28DB" w:rsidR="00A6321B" w:rsidRPr="00950A3D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  <w:r w:rsidRPr="00971222">
              <w:rPr>
                <w:color w:val="000000"/>
              </w:rPr>
              <w:t xml:space="preserve">№ </w:t>
            </w:r>
          </w:p>
        </w:tc>
        <w:tc>
          <w:tcPr>
            <w:tcW w:w="1730" w:type="dxa"/>
            <w:vAlign w:val="center"/>
          </w:tcPr>
          <w:p w14:paraId="421E40E5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778" w:type="dxa"/>
            <w:vAlign w:val="center"/>
          </w:tcPr>
          <w:p w14:paraId="1DAC760C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654" w:type="dxa"/>
            <w:vAlign w:val="center"/>
          </w:tcPr>
          <w:p w14:paraId="7C397090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Ед.изм</w:t>
            </w:r>
          </w:p>
        </w:tc>
        <w:tc>
          <w:tcPr>
            <w:tcW w:w="725" w:type="dxa"/>
            <w:vAlign w:val="center"/>
          </w:tcPr>
          <w:p w14:paraId="42A04C15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1031" w:type="dxa"/>
            <w:vAlign w:val="center"/>
          </w:tcPr>
          <w:p w14:paraId="1A93A091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92" w:type="dxa"/>
            <w:vAlign w:val="center"/>
          </w:tcPr>
          <w:p w14:paraId="2C839379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343" w:type="dxa"/>
          </w:tcPr>
          <w:p w14:paraId="4EBD56A8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50B252BB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6635EE" w:rsidRPr="006635EE" w14:paraId="7FDE50B2" w14:textId="77777777" w:rsidTr="00297C8F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3CE8C8BD" w14:textId="27CD1490" w:rsidR="006635EE" w:rsidRPr="007253B3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t>1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69C178" w14:textId="2F5B4A93" w:rsidR="006635EE" w:rsidRPr="007253B3" w:rsidRDefault="006635EE" w:rsidP="006635EE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rPr>
                <w:lang w:val="kk-KZ"/>
              </w:rPr>
              <w:t>Амбулаторный регистратор ЭКГ по Холтеру</w:t>
            </w:r>
          </w:p>
        </w:tc>
        <w:tc>
          <w:tcPr>
            <w:tcW w:w="2778" w:type="dxa"/>
          </w:tcPr>
          <w:p w14:paraId="21C37BE2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Технические характеристики:</w:t>
            </w:r>
          </w:p>
          <w:p w14:paraId="63745FBF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- Период записи-          до 168 часов</w:t>
            </w:r>
          </w:p>
          <w:p w14:paraId="028A09A4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- Размеры -                    67*93*21мм</w:t>
            </w:r>
          </w:p>
          <w:p w14:paraId="04A09799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- ЖК дисплей -              48*28 мм</w:t>
            </w:r>
          </w:p>
          <w:p w14:paraId="1FE472D9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- Вес -                             92 г</w:t>
            </w:r>
          </w:p>
          <w:p w14:paraId="1A16A406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- Кнопки управления-  3 кнопки управления</w:t>
            </w:r>
          </w:p>
          <w:p w14:paraId="719F436B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- Питание -                    батарея АА – 1 шт.</w:t>
            </w:r>
          </w:p>
          <w:p w14:paraId="05EA6223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- Частота дискретизации- 300,600,1200 Гц, 12 бит</w:t>
            </w:r>
          </w:p>
          <w:p w14:paraId="0BC39722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- Количество каналов -  12</w:t>
            </w:r>
          </w:p>
          <w:p w14:paraId="62953062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Комплект поставки:</w:t>
            </w:r>
          </w:p>
          <w:p w14:paraId="106DFE2A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2.Батарея АА  - 1 шт</w:t>
            </w:r>
          </w:p>
          <w:p w14:paraId="66BC4D93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3.Сумка для аппарата -1 шт.</w:t>
            </w:r>
          </w:p>
          <w:p w14:paraId="60F8E2B5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4.Комплект ЭКГ кабеля -1 шт.</w:t>
            </w:r>
          </w:p>
          <w:p w14:paraId="471E1F95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5.Упаковка одноразовых ЭКГ электродов -1 шт.</w:t>
            </w:r>
          </w:p>
          <w:p w14:paraId="69AE6B32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6.CD диск с программным обеспечением и документацией пользователя -1 шт.</w:t>
            </w:r>
          </w:p>
          <w:p w14:paraId="635355B9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7. Кабель мини USB -1 шт.</w:t>
            </w:r>
          </w:p>
          <w:p w14:paraId="0F0C7E04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8.Амбулаторный регистратор  по Холтеру -1 шт.</w:t>
            </w:r>
          </w:p>
          <w:p w14:paraId="6D4B10D4" w14:textId="77777777" w:rsidR="006635EE" w:rsidRPr="006635EE" w:rsidRDefault="006635EE" w:rsidP="006635EE">
            <w:pPr>
              <w:pStyle w:val="a6"/>
              <w:spacing w:after="0"/>
              <w:rPr>
                <w:sz w:val="20"/>
                <w:szCs w:val="20"/>
                <w:lang w:val="kk-KZ"/>
              </w:rPr>
            </w:pPr>
            <w:r w:rsidRPr="006635EE">
              <w:rPr>
                <w:sz w:val="20"/>
                <w:szCs w:val="20"/>
                <w:lang w:val="kk-KZ"/>
              </w:rPr>
              <w:t>9.Интерфейс оптического соединения с ПК -1 шт.</w:t>
            </w:r>
          </w:p>
          <w:p w14:paraId="530ACEAC" w14:textId="104A11C5" w:rsidR="006635EE" w:rsidRPr="009C0963" w:rsidRDefault="006635EE" w:rsidP="006635EE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A77B58" w14:textId="57D22FEE" w:rsidR="006635EE" w:rsidRPr="003A4464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t>шт.</w:t>
            </w:r>
          </w:p>
        </w:tc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3B72A" w14:textId="3585AC0E" w:rsidR="006635EE" w:rsidRPr="005A00FA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0671B8" w14:textId="642672D2" w:rsidR="006635EE" w:rsidRPr="005A00FA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  <w:r>
              <w:rPr>
                <w:lang w:val="kk-KZ"/>
              </w:rPr>
              <w:t>975 000,00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560CE" w14:textId="5491BB7D" w:rsidR="006635EE" w:rsidRPr="005A00FA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  <w:r>
              <w:rPr>
                <w:lang w:val="kk-KZ"/>
              </w:rPr>
              <w:t>975 000,00</w:t>
            </w:r>
          </w:p>
        </w:tc>
        <w:tc>
          <w:tcPr>
            <w:tcW w:w="1343" w:type="dxa"/>
          </w:tcPr>
          <w:p w14:paraId="619FAB2E" w14:textId="77777777" w:rsidR="006635EE" w:rsidRPr="007253B3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4576F693" w14:textId="11CE8439" w:rsidR="006635EE" w:rsidRPr="007253B3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должен быть не более </w:t>
            </w:r>
            <w:r w:rsidR="001935A7" w:rsidRPr="001935A7">
              <w:rPr>
                <w:iCs/>
                <w:color w:val="333333"/>
                <w:spacing w:val="3"/>
                <w:shd w:val="clear" w:color="auto" w:fill="FFFFFF"/>
              </w:rPr>
              <w:t>6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момента подписания Договора о закупе</w:t>
            </w:r>
          </w:p>
        </w:tc>
      </w:tr>
      <w:tr w:rsidR="006635EE" w:rsidRPr="006635EE" w14:paraId="7245A49F" w14:textId="77777777" w:rsidTr="00297C8F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4716B67C" w14:textId="24A90B40" w:rsidR="006635EE" w:rsidRPr="007253B3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638B9D" w14:textId="5C48C4BD" w:rsidR="006635EE" w:rsidRPr="007253B3" w:rsidRDefault="006635EE" w:rsidP="006635EE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rPr>
                <w:lang w:val="kk-KZ"/>
              </w:rPr>
              <w:t>Амбулаторный монитор артериального давления</w:t>
            </w:r>
          </w:p>
        </w:tc>
        <w:tc>
          <w:tcPr>
            <w:tcW w:w="2778" w:type="dxa"/>
          </w:tcPr>
          <w:p w14:paraId="1584E498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Технические характеристики:</w:t>
            </w:r>
          </w:p>
          <w:p w14:paraId="26425FB5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- Питание: 2NiCd аккумулятора или NiMH батарейки АА</w:t>
            </w:r>
          </w:p>
          <w:p w14:paraId="5B5E56FA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- Дисплей: жидкокристаллический</w:t>
            </w:r>
          </w:p>
          <w:p w14:paraId="4D3BA5D0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- Способ измерения АД:   осциллометрический</w:t>
            </w:r>
          </w:p>
          <w:p w14:paraId="0454F31C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- Датчик давления: пьезоэлектрический</w:t>
            </w:r>
          </w:p>
          <w:p w14:paraId="49FF24C8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- Диапазон измерений АД: 20-280мм рт.ст.</w:t>
            </w:r>
          </w:p>
          <w:p w14:paraId="261DBAB1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Комплект поставки:</w:t>
            </w:r>
          </w:p>
          <w:p w14:paraId="5D8FE58D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1. Кейс</w:t>
            </w:r>
          </w:p>
          <w:p w14:paraId="74663679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2.Прибор артериального давления</w:t>
            </w:r>
          </w:p>
          <w:p w14:paraId="1044C183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3.Футляр для прибора с ремнями</w:t>
            </w:r>
          </w:p>
          <w:p w14:paraId="38C07450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lastRenderedPageBreak/>
              <w:t>4.Манжеты 2 шт :(25-35см) -1шт; (18-27см)-1шт;</w:t>
            </w:r>
          </w:p>
          <w:p w14:paraId="4A3B03F8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5.Интерфейс с оптическим кабелем</w:t>
            </w:r>
          </w:p>
          <w:p w14:paraId="551411F1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6.Батареи типа АА</w:t>
            </w:r>
          </w:p>
          <w:p w14:paraId="7E012403" w14:textId="77777777" w:rsidR="006635EE" w:rsidRPr="006635EE" w:rsidRDefault="006635EE" w:rsidP="006635EE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6635EE">
              <w:rPr>
                <w:bCs/>
                <w:iCs/>
                <w:sz w:val="20"/>
                <w:szCs w:val="20"/>
              </w:rPr>
              <w:t>7.Диск с программным обеспечением</w:t>
            </w:r>
          </w:p>
          <w:p w14:paraId="7EEFD455" w14:textId="07B2E933" w:rsidR="006635EE" w:rsidRPr="006635EE" w:rsidRDefault="006635EE" w:rsidP="006635EE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B1B9F6" w14:textId="320FC50C" w:rsidR="006635EE" w:rsidRPr="003A4464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lastRenderedPageBreak/>
              <w:t>шт.</w:t>
            </w:r>
          </w:p>
        </w:tc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380097" w14:textId="22072046" w:rsidR="006635EE" w:rsidRPr="005A00FA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B5BC0" w14:textId="066DD8C7" w:rsidR="006635EE" w:rsidRPr="005A00FA" w:rsidRDefault="006635EE" w:rsidP="006635EE">
            <w:pPr>
              <w:pStyle w:val="a3"/>
              <w:spacing w:before="0" w:beforeAutospacing="0" w:after="0" w:afterAutospacing="0"/>
              <w:textAlignment w:val="baseline"/>
              <w:rPr>
                <w:bCs/>
                <w:iCs/>
              </w:rPr>
            </w:pPr>
            <w:r>
              <w:rPr>
                <w:lang w:val="en-US"/>
              </w:rPr>
              <w:t>1 125 000,00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BA5C0" w14:textId="75D29A20" w:rsidR="006635EE" w:rsidRPr="005A00FA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  <w:r>
              <w:rPr>
                <w:lang w:val="en-US"/>
              </w:rPr>
              <w:t>1 125 000,00</w:t>
            </w:r>
          </w:p>
        </w:tc>
        <w:tc>
          <w:tcPr>
            <w:tcW w:w="1343" w:type="dxa"/>
          </w:tcPr>
          <w:p w14:paraId="069277CB" w14:textId="75AD6B1C" w:rsidR="006635EE" w:rsidRPr="007253B3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3C0A4D56" w14:textId="0B9298F8" w:rsidR="006635EE" w:rsidRPr="007253B3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должен быть не более </w:t>
            </w:r>
            <w:r w:rsidR="001935A7" w:rsidRPr="001935A7">
              <w:rPr>
                <w:iCs/>
                <w:color w:val="333333"/>
                <w:spacing w:val="3"/>
                <w:shd w:val="clear" w:color="auto" w:fill="FFFFFF"/>
              </w:rPr>
              <w:t>6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момента подписания Договора о закупе</w:t>
            </w:r>
          </w:p>
        </w:tc>
      </w:tr>
      <w:tr w:rsidR="006635EE" w:rsidRPr="006635EE" w14:paraId="01A95857" w14:textId="77777777" w:rsidTr="00025995">
        <w:tc>
          <w:tcPr>
            <w:tcW w:w="596" w:type="dxa"/>
          </w:tcPr>
          <w:p w14:paraId="22887D1F" w14:textId="77777777" w:rsidR="006635EE" w:rsidRPr="007253B3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</w:p>
        </w:tc>
        <w:tc>
          <w:tcPr>
            <w:tcW w:w="1730" w:type="dxa"/>
          </w:tcPr>
          <w:p w14:paraId="6934DB70" w14:textId="77777777" w:rsidR="006635EE" w:rsidRPr="007253B3" w:rsidRDefault="006635EE" w:rsidP="006635EE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</w:p>
        </w:tc>
        <w:tc>
          <w:tcPr>
            <w:tcW w:w="2778" w:type="dxa"/>
          </w:tcPr>
          <w:p w14:paraId="2BD34BFA" w14:textId="77777777" w:rsidR="006635EE" w:rsidRPr="00645727" w:rsidRDefault="006635EE" w:rsidP="006635EE">
            <w:pPr>
              <w:pStyle w:val="Standard"/>
              <w:rPr>
                <w:rFonts w:hint="eastAsia"/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</w:tcPr>
          <w:p w14:paraId="64168C10" w14:textId="77777777" w:rsidR="006635EE" w:rsidRPr="003A4464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</w:p>
        </w:tc>
        <w:tc>
          <w:tcPr>
            <w:tcW w:w="725" w:type="dxa"/>
          </w:tcPr>
          <w:p w14:paraId="50081E46" w14:textId="77777777" w:rsidR="006635EE" w:rsidRPr="005A00FA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</w:p>
        </w:tc>
        <w:tc>
          <w:tcPr>
            <w:tcW w:w="1031" w:type="dxa"/>
          </w:tcPr>
          <w:p w14:paraId="627E42D0" w14:textId="77777777" w:rsidR="006635EE" w:rsidRPr="005A00FA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</w:p>
        </w:tc>
        <w:tc>
          <w:tcPr>
            <w:tcW w:w="992" w:type="dxa"/>
          </w:tcPr>
          <w:p w14:paraId="20D6082C" w14:textId="77777777" w:rsidR="006635EE" w:rsidRPr="005A00FA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</w:p>
        </w:tc>
        <w:tc>
          <w:tcPr>
            <w:tcW w:w="1343" w:type="dxa"/>
          </w:tcPr>
          <w:p w14:paraId="4E0434F5" w14:textId="77777777" w:rsidR="006635EE" w:rsidRPr="007253B3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</w:p>
        </w:tc>
        <w:tc>
          <w:tcPr>
            <w:tcW w:w="1615" w:type="dxa"/>
          </w:tcPr>
          <w:p w14:paraId="127084F5" w14:textId="77777777" w:rsidR="006635EE" w:rsidRPr="007253B3" w:rsidRDefault="006635EE" w:rsidP="006635E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</w:p>
        </w:tc>
      </w:tr>
    </w:tbl>
    <w:p w14:paraId="0ECAC111" w14:textId="77777777" w:rsidR="00A6321B" w:rsidRPr="005A00FA" w:rsidRDefault="00A6321B" w:rsidP="00A6321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i/>
          <w:sz w:val="22"/>
          <w:szCs w:val="22"/>
          <w:lang w:val="kk-KZ"/>
        </w:rPr>
      </w:pPr>
    </w:p>
    <w:tbl>
      <w:tblPr>
        <w:tblStyle w:val="a8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A6321B" w:rsidRPr="00CA6FE4" w14:paraId="133E85BA" w14:textId="77777777" w:rsidTr="001945DD">
        <w:tc>
          <w:tcPr>
            <w:tcW w:w="5387" w:type="dxa"/>
          </w:tcPr>
          <w:p w14:paraId="135D5B28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 xml:space="preserve">«Заказчик» </w:t>
            </w:r>
          </w:p>
          <w:p w14:paraId="7F7EC6EC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A6321B">
              <w:rPr>
                <w:sz w:val="20"/>
                <w:szCs w:val="20"/>
                <w:lang w:val="ru-RU"/>
              </w:rPr>
              <w:t>»</w:t>
            </w:r>
          </w:p>
          <w:p w14:paraId="17113EE2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БИН 010 940 002 046</w:t>
            </w:r>
          </w:p>
          <w:p w14:paraId="0BA63088" w14:textId="3D9BE458" w:rsidR="00A6321B" w:rsidRDefault="00A6321B" w:rsidP="00B60FBE">
            <w:pPr>
              <w:spacing w:after="0"/>
              <w:rPr>
                <w:b/>
                <w:i/>
                <w:sz w:val="20"/>
                <w:szCs w:val="20"/>
                <w:lang w:val="kk-KZ"/>
              </w:rPr>
            </w:pPr>
            <w:r w:rsidRPr="00CA6FE4">
              <w:rPr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5A44995B" w14:textId="77777777" w:rsidR="009A7675" w:rsidRPr="009A7675" w:rsidRDefault="009A7675" w:rsidP="009A7675">
            <w:pPr>
              <w:spacing w:after="0" w:line="240" w:lineRule="auto"/>
              <w:jc w:val="both"/>
              <w:rPr>
                <w:sz w:val="20"/>
                <w:lang w:val="kk-KZ"/>
              </w:rPr>
            </w:pPr>
            <w:r w:rsidRPr="009A7675">
              <w:rPr>
                <w:sz w:val="20"/>
                <w:lang w:val="kk-KZ"/>
              </w:rPr>
              <w:t>ИИК  KZ 768562203112521517</w:t>
            </w:r>
          </w:p>
          <w:p w14:paraId="14BC25FB" w14:textId="77777777" w:rsidR="009A7675" w:rsidRPr="009A7675" w:rsidRDefault="009A7675" w:rsidP="009A7675">
            <w:pPr>
              <w:spacing w:after="0" w:line="240" w:lineRule="auto"/>
              <w:jc w:val="both"/>
              <w:rPr>
                <w:sz w:val="20"/>
                <w:lang w:val="kk-KZ"/>
              </w:rPr>
            </w:pPr>
            <w:r w:rsidRPr="009A7675">
              <w:rPr>
                <w:sz w:val="20"/>
                <w:lang w:val="kk-KZ"/>
              </w:rPr>
              <w:t>БИК  KCJBKZKX.  АО «БанкЦентрКредит»</w:t>
            </w:r>
          </w:p>
          <w:p w14:paraId="7C17A503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32224BE7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68C6BD0C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тел/факс: 8 (7262) 54-</w:t>
            </w:r>
            <w:r w:rsidRPr="00A6321B">
              <w:rPr>
                <w:sz w:val="20"/>
                <w:szCs w:val="20"/>
                <w:lang w:val="ru-RU"/>
              </w:rPr>
              <w:t>4</w:t>
            </w:r>
            <w:r w:rsidRPr="00CA6FE4">
              <w:rPr>
                <w:sz w:val="20"/>
                <w:szCs w:val="20"/>
                <w:lang w:val="kk-KZ"/>
              </w:rPr>
              <w:t>7-</w:t>
            </w:r>
            <w:r w:rsidRPr="00A6321B">
              <w:rPr>
                <w:sz w:val="20"/>
                <w:szCs w:val="20"/>
                <w:lang w:val="ru-RU"/>
              </w:rPr>
              <w:t>70</w:t>
            </w:r>
          </w:p>
          <w:p w14:paraId="2B4F7749" w14:textId="77777777" w:rsidR="00A6321B" w:rsidRPr="00CA6FE4" w:rsidRDefault="00A6321B" w:rsidP="00B60FBE">
            <w:pPr>
              <w:pStyle w:val="2"/>
              <w:ind w:left="0"/>
              <w:rPr>
                <w:rStyle w:val="a7"/>
                <w:sz w:val="20"/>
                <w:lang w:val="kk-KZ" w:eastAsia="en-US"/>
              </w:rPr>
            </w:pPr>
            <w:r w:rsidRPr="00CA6FE4">
              <w:rPr>
                <w:sz w:val="20"/>
                <w:lang w:eastAsia="en-US"/>
              </w:rPr>
              <w:t xml:space="preserve">электронный адрес: </w:t>
            </w:r>
            <w:hyperlink r:id="rId7" w:history="1">
              <w:r w:rsidRPr="00CA6FE4">
                <w:rPr>
                  <w:rStyle w:val="a7"/>
                  <w:sz w:val="20"/>
                  <w:lang w:val="kk-KZ" w:eastAsia="en-US"/>
                </w:rPr>
                <w:t>poliklinika--5@mail.ru</w:t>
              </w:r>
            </w:hyperlink>
          </w:p>
          <w:p w14:paraId="22A00403" w14:textId="77777777" w:rsidR="00A6321B" w:rsidRPr="00CA6FE4" w:rsidRDefault="009A7675" w:rsidP="00B60FBE">
            <w:pPr>
              <w:pStyle w:val="2"/>
              <w:ind w:left="0"/>
              <w:rPr>
                <w:sz w:val="20"/>
                <w:lang w:val="kk-KZ" w:eastAsia="en-US"/>
              </w:rPr>
            </w:pPr>
            <w:hyperlink r:id="rId8" w:history="1">
              <w:r w:rsidR="00A6321B" w:rsidRPr="00CA6FE4">
                <w:rPr>
                  <w:rStyle w:val="a7"/>
                  <w:sz w:val="20"/>
                  <w:lang w:val="kk-KZ" w:eastAsia="en-US"/>
                </w:rPr>
                <w:t>gp5_taraz@med.mail.kz</w:t>
              </w:r>
            </w:hyperlink>
          </w:p>
          <w:p w14:paraId="6FC6AE6B" w14:textId="77777777" w:rsidR="00A6321B" w:rsidRDefault="00A6321B" w:rsidP="00B60FBE">
            <w:pPr>
              <w:spacing w:after="0"/>
              <w:rPr>
                <w:b/>
                <w:sz w:val="20"/>
                <w:szCs w:val="20"/>
                <w:lang w:val="kk-KZ"/>
              </w:rPr>
            </w:pPr>
          </w:p>
          <w:p w14:paraId="341E3C14" w14:textId="77777777" w:rsidR="00A6321B" w:rsidRPr="00CA6FE4" w:rsidRDefault="00A6321B" w:rsidP="00B60FBE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CA6FE4">
              <w:rPr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14:paraId="06F392D3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</w:tcPr>
          <w:p w14:paraId="49546E09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927" w:type="dxa"/>
          </w:tcPr>
          <w:p w14:paraId="470E30C0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>«Поставщик»</w:t>
            </w:r>
          </w:p>
          <w:p w14:paraId="06711BA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3C3EB0B5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4C0DDDD4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4B03F232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716F3C61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536C5BBC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7F0816EE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7464AE4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557EE9E1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00DF41F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0FF289C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669C8A75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1E7896D1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>______________________________________</w:t>
            </w:r>
          </w:p>
        </w:tc>
      </w:tr>
    </w:tbl>
    <w:p w14:paraId="04D05CD2" w14:textId="4885A4A7" w:rsidR="00A6321B" w:rsidRDefault="00A6321B" w:rsidP="000526C3">
      <w:pPr>
        <w:rPr>
          <w:sz w:val="24"/>
          <w:szCs w:val="24"/>
          <w:lang w:val="ru-RU"/>
        </w:rPr>
      </w:pPr>
    </w:p>
    <w:p w14:paraId="4A0A75A1" w14:textId="0E4F8EF6" w:rsidR="00A6321B" w:rsidRDefault="00A6321B" w:rsidP="000526C3">
      <w:pPr>
        <w:rPr>
          <w:sz w:val="24"/>
          <w:szCs w:val="24"/>
          <w:lang w:val="ru-RU"/>
        </w:rPr>
      </w:pPr>
    </w:p>
    <w:p w14:paraId="1D2C354E" w14:textId="4405C52E" w:rsidR="00A6321B" w:rsidRDefault="00A6321B" w:rsidP="000526C3">
      <w:pPr>
        <w:rPr>
          <w:sz w:val="24"/>
          <w:szCs w:val="24"/>
          <w:lang w:val="ru-RU"/>
        </w:rPr>
      </w:pPr>
    </w:p>
    <w:p w14:paraId="2C6A595E" w14:textId="06F334F5" w:rsidR="00A6321B" w:rsidRDefault="00A6321B" w:rsidP="000526C3">
      <w:pPr>
        <w:rPr>
          <w:sz w:val="24"/>
          <w:szCs w:val="24"/>
          <w:lang w:val="ru-RU"/>
        </w:rPr>
      </w:pPr>
    </w:p>
    <w:p w14:paraId="3B434B42" w14:textId="77777777" w:rsidR="00A6321B" w:rsidRPr="009E7367" w:rsidRDefault="00A6321B" w:rsidP="000526C3">
      <w:pPr>
        <w:rPr>
          <w:sz w:val="24"/>
          <w:szCs w:val="24"/>
          <w:lang w:val="ru-RU"/>
        </w:rPr>
      </w:pPr>
    </w:p>
    <w:sectPr w:rsidR="00A6321B" w:rsidRPr="009E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25995"/>
    <w:rsid w:val="000526C3"/>
    <w:rsid w:val="000B070F"/>
    <w:rsid w:val="000C376F"/>
    <w:rsid w:val="00110FAA"/>
    <w:rsid w:val="001935A7"/>
    <w:rsid w:val="001D747C"/>
    <w:rsid w:val="00227D9C"/>
    <w:rsid w:val="00287108"/>
    <w:rsid w:val="002D2CFC"/>
    <w:rsid w:val="0032261E"/>
    <w:rsid w:val="003A2BD5"/>
    <w:rsid w:val="003D571D"/>
    <w:rsid w:val="00432B08"/>
    <w:rsid w:val="00441AC9"/>
    <w:rsid w:val="00567B02"/>
    <w:rsid w:val="0058593E"/>
    <w:rsid w:val="005A00FA"/>
    <w:rsid w:val="005B3278"/>
    <w:rsid w:val="005C52F6"/>
    <w:rsid w:val="00621408"/>
    <w:rsid w:val="006222CC"/>
    <w:rsid w:val="00660415"/>
    <w:rsid w:val="006635EE"/>
    <w:rsid w:val="006D3A28"/>
    <w:rsid w:val="0079669D"/>
    <w:rsid w:val="008422B7"/>
    <w:rsid w:val="008D3B51"/>
    <w:rsid w:val="008E6EA3"/>
    <w:rsid w:val="00925AAB"/>
    <w:rsid w:val="00950A3D"/>
    <w:rsid w:val="00955916"/>
    <w:rsid w:val="009A7675"/>
    <w:rsid w:val="009C0963"/>
    <w:rsid w:val="009E7367"/>
    <w:rsid w:val="00A14CAF"/>
    <w:rsid w:val="00A6321B"/>
    <w:rsid w:val="00A976C7"/>
    <w:rsid w:val="00B53B0A"/>
    <w:rsid w:val="00B55A91"/>
    <w:rsid w:val="00B60FBE"/>
    <w:rsid w:val="00BE7463"/>
    <w:rsid w:val="00CD5DEF"/>
    <w:rsid w:val="00DF714C"/>
    <w:rsid w:val="00E63F9E"/>
    <w:rsid w:val="00E76FB8"/>
    <w:rsid w:val="00F71F37"/>
    <w:rsid w:val="00F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customStyle="1" w:styleId="a6">
    <w:name w:val="Обычный (веб)"/>
    <w:basedOn w:val="a"/>
    <w:rsid w:val="0079669D"/>
    <w:pPr>
      <w:suppressAutoHyphens/>
      <w:autoSpaceDN w:val="0"/>
      <w:spacing w:after="119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character" w:styleId="a7">
    <w:name w:val="Hyperlink"/>
    <w:basedOn w:val="a0"/>
    <w:uiPriority w:val="99"/>
    <w:unhideWhenUsed/>
    <w:rsid w:val="00A6321B"/>
    <w:rPr>
      <w:color w:val="0000FF"/>
      <w:u w:val="single"/>
    </w:rPr>
  </w:style>
  <w:style w:type="paragraph" w:customStyle="1" w:styleId="j15">
    <w:name w:val="j15"/>
    <w:basedOn w:val="a"/>
    <w:qFormat/>
    <w:rsid w:val="00A6321B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A6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6321B"/>
    <w:pPr>
      <w:spacing w:after="0" w:line="240" w:lineRule="auto"/>
      <w:ind w:left="567"/>
      <w:jc w:val="both"/>
    </w:pPr>
    <w:rPr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632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A6321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unhideWhenUsed/>
    <w:rsid w:val="005859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58593E"/>
  </w:style>
  <w:style w:type="paragraph" w:customStyle="1" w:styleId="TableContents">
    <w:name w:val="Table Contents"/>
    <w:basedOn w:val="Standard"/>
    <w:rsid w:val="005A00FA"/>
    <w:pPr>
      <w:suppressLineNumbers/>
    </w:pPr>
  </w:style>
  <w:style w:type="paragraph" w:styleId="ab">
    <w:name w:val="Balloon Text"/>
    <w:basedOn w:val="Standard"/>
    <w:link w:val="ac"/>
    <w:rsid w:val="00227D9C"/>
    <w:pPr>
      <w:spacing w:line="100" w:lineRule="atLeast"/>
    </w:pPr>
    <w:rPr>
      <w:rFonts w:ascii="Tahoma" w:eastAsia="Lucida Sans Unicode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27D9C"/>
    <w:rPr>
      <w:rFonts w:ascii="Tahoma" w:eastAsia="Lucida Sans Unicode" w:hAnsi="Tahoma" w:cs="Tahoma"/>
      <w:kern w:val="3"/>
      <w:sz w:val="16"/>
      <w:szCs w:val="16"/>
      <w:lang w:eastAsia="zh-CN" w:bidi="hi-IN"/>
    </w:rPr>
  </w:style>
  <w:style w:type="paragraph" w:customStyle="1" w:styleId="TableParagraph">
    <w:name w:val="Table Paragraph"/>
    <w:basedOn w:val="Standard"/>
    <w:rsid w:val="00227D9C"/>
    <w:pPr>
      <w:widowControl w:val="0"/>
      <w:autoSpaceDE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5" Type="http://schemas.openxmlformats.org/officeDocument/2006/relationships/hyperlink" Target="mailto:poliklinika--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3923</Words>
  <Characters>22365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60</cp:revision>
  <dcterms:created xsi:type="dcterms:W3CDTF">2022-01-05T08:48:00Z</dcterms:created>
  <dcterms:modified xsi:type="dcterms:W3CDTF">2022-02-24T09:11:00Z</dcterms:modified>
</cp:coreProperties>
</file>