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32B2B44A" w:rsidR="00E70C21" w:rsidRDefault="00994564" w:rsidP="00994564">
      <w:pPr>
        <w:pStyle w:val="a3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A676C43" w14:textId="66CF8230" w:rsidR="00E70C21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1F2641AE" w14:textId="3D8EB29C" w:rsidR="00013B1A" w:rsidRPr="00013B1A" w:rsidRDefault="00013B1A" w:rsidP="00013B1A">
      <w:pPr>
        <w:tabs>
          <w:tab w:val="left" w:pos="3070"/>
          <w:tab w:val="left" w:pos="6400"/>
        </w:tabs>
        <w:spacing w:after="0" w:line="360" w:lineRule="auto"/>
        <w:rPr>
          <w:rFonts w:ascii="Times New Roman" w:eastAsia="Calibri" w:hAnsi="Times New Roman" w:cs="Times New Roman"/>
        </w:rPr>
      </w:pPr>
      <w:r w:rsidRPr="00013B1A">
        <w:rPr>
          <w:rFonts w:ascii="Times New Roman" w:eastAsia="Calibri" w:hAnsi="Times New Roman" w:cs="Times New Roman"/>
        </w:rPr>
        <w:t xml:space="preserve">Реагенты и расходные материалы </w:t>
      </w:r>
      <w:proofErr w:type="gramStart"/>
      <w:r w:rsidRPr="00013B1A">
        <w:rPr>
          <w:rFonts w:ascii="Times New Roman" w:eastAsia="Calibri" w:hAnsi="Times New Roman" w:cs="Times New Roman"/>
        </w:rPr>
        <w:t>для  гематологических</w:t>
      </w:r>
      <w:proofErr w:type="gramEnd"/>
      <w:r w:rsidRPr="00013B1A">
        <w:rPr>
          <w:rFonts w:ascii="Times New Roman" w:eastAsia="Calibri" w:hAnsi="Times New Roman" w:cs="Times New Roman"/>
        </w:rPr>
        <w:t xml:space="preserve"> анализаторов модели МЕК 6500, МЕК 6510 .    Гематологический анализатор автоматический МЕК 6510 </w:t>
      </w:r>
      <w:r w:rsidRPr="00013B1A">
        <w:rPr>
          <w:rFonts w:ascii="Times New Roman" w:eastAsia="Calibri" w:hAnsi="Times New Roman" w:cs="Times New Roman"/>
          <w:lang w:val="en-US"/>
        </w:rPr>
        <w:t>J</w:t>
      </w:r>
      <w:r w:rsidRPr="00013B1A">
        <w:rPr>
          <w:rFonts w:ascii="Times New Roman" w:eastAsia="Calibri" w:hAnsi="Times New Roman" w:cs="Times New Roman"/>
        </w:rPr>
        <w:t>\</w:t>
      </w:r>
      <w:r w:rsidRPr="00013B1A">
        <w:rPr>
          <w:rFonts w:ascii="Times New Roman" w:eastAsia="Calibri" w:hAnsi="Times New Roman" w:cs="Times New Roman"/>
          <w:lang w:val="en-US"/>
        </w:rPr>
        <w:t>K</w:t>
      </w:r>
      <w:r w:rsidRPr="00013B1A">
        <w:rPr>
          <w:rFonts w:ascii="Times New Roman" w:eastAsia="Calibri" w:hAnsi="Times New Roman" w:cs="Times New Roman"/>
        </w:rPr>
        <w:t>.</w:t>
      </w:r>
    </w:p>
    <w:p w14:paraId="41C25889" w14:textId="77777777" w:rsidR="00013B1A" w:rsidRPr="00013B1A" w:rsidRDefault="00013B1A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114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352"/>
        <w:gridCol w:w="709"/>
        <w:gridCol w:w="709"/>
        <w:gridCol w:w="850"/>
        <w:gridCol w:w="1134"/>
        <w:gridCol w:w="1701"/>
        <w:gridCol w:w="1683"/>
      </w:tblGrid>
      <w:tr w:rsidR="00C0103C" w:rsidRPr="00C0103C" w14:paraId="0117A271" w14:textId="77777777" w:rsidTr="005C49DD">
        <w:tc>
          <w:tcPr>
            <w:tcW w:w="540" w:type="dxa"/>
            <w:vAlign w:val="bottom"/>
          </w:tcPr>
          <w:p w14:paraId="32299C22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157A025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352" w:type="dxa"/>
            <w:vAlign w:val="center"/>
          </w:tcPr>
          <w:p w14:paraId="19A74C1D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709" w:type="dxa"/>
            <w:vAlign w:val="center"/>
          </w:tcPr>
          <w:p w14:paraId="421FAF81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49CCB54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vAlign w:val="center"/>
          </w:tcPr>
          <w:p w14:paraId="1E31476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34" w:type="dxa"/>
            <w:vAlign w:val="center"/>
          </w:tcPr>
          <w:p w14:paraId="638D3E3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proofErr w:type="gramStart"/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  <w:proofErr w:type="spellEnd"/>
            <w:proofErr w:type="gramEnd"/>
          </w:p>
        </w:tc>
        <w:tc>
          <w:tcPr>
            <w:tcW w:w="1701" w:type="dxa"/>
          </w:tcPr>
          <w:p w14:paraId="3C98B13A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683" w:type="dxa"/>
          </w:tcPr>
          <w:p w14:paraId="48D3D17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5F156D" w:rsidRPr="00C0103C" w14:paraId="589F557A" w14:textId="77777777" w:rsidTr="005C49DD">
        <w:tc>
          <w:tcPr>
            <w:tcW w:w="540" w:type="dxa"/>
          </w:tcPr>
          <w:p w14:paraId="02BF8539" w14:textId="77777777" w:rsidR="005F156D" w:rsidRPr="00C0103C" w:rsidRDefault="005F156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</w:tcPr>
          <w:p w14:paraId="086689B8" w14:textId="5FFE0ED0" w:rsidR="005F156D" w:rsidRPr="00C0103C" w:rsidRDefault="005F156D" w:rsidP="005F156D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>Изотонический раствор (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ISOTONAC </w:t>
            </w:r>
            <w:proofErr w:type="gramStart"/>
            <w:r w:rsidRPr="00D71D97">
              <w:rPr>
                <w:rFonts w:ascii="Times New Roman" w:hAnsi="Times New Roman" w:cs="Times New Roman"/>
                <w:lang w:val="en-US"/>
              </w:rPr>
              <w:t>4</w:t>
            </w:r>
            <w:r w:rsidRPr="00D71D9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71D97">
              <w:rPr>
                <w:rFonts w:ascii="Times New Roman" w:hAnsi="Times New Roman" w:cs="Times New Roman"/>
              </w:rPr>
              <w:t xml:space="preserve">  20л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2" w:type="dxa"/>
          </w:tcPr>
          <w:p w14:paraId="60BE04AF" w14:textId="387E9343" w:rsidR="005F156D" w:rsidRPr="00C0103C" w:rsidRDefault="005F156D" w:rsidP="005F156D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>Изотонический раствор (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ISOTONAC </w:t>
            </w:r>
            <w:proofErr w:type="gramStart"/>
            <w:r w:rsidRPr="00D71D97">
              <w:rPr>
                <w:rFonts w:ascii="Times New Roman" w:hAnsi="Times New Roman" w:cs="Times New Roman"/>
                <w:lang w:val="en-US"/>
              </w:rPr>
              <w:t>4</w:t>
            </w:r>
            <w:r w:rsidRPr="00D71D9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71D97">
              <w:rPr>
                <w:rFonts w:ascii="Times New Roman" w:hAnsi="Times New Roman" w:cs="Times New Roman"/>
              </w:rPr>
              <w:t xml:space="preserve">  20л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4C69EE9" w14:textId="7CBC7A3F" w:rsidR="005F156D" w:rsidRPr="00C0103C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Кан</w:t>
            </w:r>
          </w:p>
        </w:tc>
        <w:tc>
          <w:tcPr>
            <w:tcW w:w="709" w:type="dxa"/>
          </w:tcPr>
          <w:p w14:paraId="02CB429D" w14:textId="640EA652" w:rsidR="005F156D" w:rsidRPr="005C49DD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4AC73F26" w14:textId="7EEB779F" w:rsidR="005F156D" w:rsidRPr="005C49DD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48000</w:t>
            </w:r>
          </w:p>
        </w:tc>
        <w:tc>
          <w:tcPr>
            <w:tcW w:w="1134" w:type="dxa"/>
          </w:tcPr>
          <w:p w14:paraId="58CE84E6" w14:textId="36E01825" w:rsidR="005F156D" w:rsidRPr="005C49DD" w:rsidRDefault="005C49D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960000</w:t>
            </w:r>
          </w:p>
        </w:tc>
        <w:tc>
          <w:tcPr>
            <w:tcW w:w="1701" w:type="dxa"/>
          </w:tcPr>
          <w:p w14:paraId="05CD5236" w14:textId="77777777" w:rsidR="005F156D" w:rsidRPr="00C0103C" w:rsidRDefault="005F156D" w:rsidP="005F156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30D78F40" w14:textId="37CFF9E5" w:rsidR="005F156D" w:rsidRPr="00FA1FA5" w:rsidRDefault="00DF2099" w:rsidP="00DF20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20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E1719F9" w14:textId="77777777" w:rsidTr="005C49DD">
        <w:tc>
          <w:tcPr>
            <w:tcW w:w="540" w:type="dxa"/>
          </w:tcPr>
          <w:p w14:paraId="1F2D7B89" w14:textId="75A0AE8E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86" w:type="dxa"/>
          </w:tcPr>
          <w:p w14:paraId="2EE8F99B" w14:textId="308B21B3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 xml:space="preserve">Промывающий </w:t>
            </w:r>
            <w:proofErr w:type="gramStart"/>
            <w:r w:rsidRPr="00D71D97">
              <w:rPr>
                <w:rFonts w:ascii="Times New Roman" w:hAnsi="Times New Roman" w:cs="Times New Roman"/>
              </w:rPr>
              <w:t xml:space="preserve">реагент 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D97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</w:rPr>
              <w:t>) 5л</w:t>
            </w:r>
          </w:p>
        </w:tc>
        <w:tc>
          <w:tcPr>
            <w:tcW w:w="2352" w:type="dxa"/>
          </w:tcPr>
          <w:p w14:paraId="3ABC8A0C" w14:textId="6AE43D8A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 xml:space="preserve">Промывающий </w:t>
            </w:r>
            <w:proofErr w:type="gramStart"/>
            <w:r w:rsidRPr="00D71D97">
              <w:rPr>
                <w:rFonts w:ascii="Times New Roman" w:hAnsi="Times New Roman" w:cs="Times New Roman"/>
              </w:rPr>
              <w:t xml:space="preserve">реагент </w:t>
            </w:r>
            <w:r w:rsidRPr="00D71D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D97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</w:rPr>
              <w:t>) 5л</w:t>
            </w:r>
          </w:p>
        </w:tc>
        <w:tc>
          <w:tcPr>
            <w:tcW w:w="709" w:type="dxa"/>
          </w:tcPr>
          <w:p w14:paraId="6E08C6EC" w14:textId="5CFF8DA4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61C44065" w14:textId="210F94E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</w:tcPr>
          <w:p w14:paraId="40E75BDA" w14:textId="4DCFA83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39600</w:t>
            </w:r>
          </w:p>
        </w:tc>
        <w:tc>
          <w:tcPr>
            <w:tcW w:w="1134" w:type="dxa"/>
          </w:tcPr>
          <w:p w14:paraId="06BB8906" w14:textId="02DF4DBF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118800</w:t>
            </w:r>
          </w:p>
        </w:tc>
        <w:tc>
          <w:tcPr>
            <w:tcW w:w="1701" w:type="dxa"/>
          </w:tcPr>
          <w:p w14:paraId="638461F3" w14:textId="24F32D3A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68AE9F03" w14:textId="5E101B3F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4192B98C" w14:textId="77777777" w:rsidTr="005C49DD">
        <w:tc>
          <w:tcPr>
            <w:tcW w:w="540" w:type="dxa"/>
          </w:tcPr>
          <w:p w14:paraId="27BA6439" w14:textId="305562D1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86" w:type="dxa"/>
          </w:tcPr>
          <w:p w14:paraId="34A3A66A" w14:textId="64989C3A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71D97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D71D97">
              <w:rPr>
                <w:rFonts w:ascii="Times New Roman" w:hAnsi="Times New Roman" w:cs="Times New Roman"/>
              </w:rPr>
              <w:t xml:space="preserve"> реагент 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Hemolynac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3N</w:t>
            </w:r>
          </w:p>
        </w:tc>
        <w:tc>
          <w:tcPr>
            <w:tcW w:w="2352" w:type="dxa"/>
          </w:tcPr>
          <w:p w14:paraId="053403D5" w14:textId="5119CCEB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proofErr w:type="spellStart"/>
            <w:r w:rsidRPr="00D71D97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D71D97">
              <w:rPr>
                <w:rFonts w:ascii="Times New Roman" w:hAnsi="Times New Roman" w:cs="Times New Roman"/>
              </w:rPr>
              <w:t xml:space="preserve"> реагент 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Hemolynac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3N</w:t>
            </w:r>
          </w:p>
        </w:tc>
        <w:tc>
          <w:tcPr>
            <w:tcW w:w="709" w:type="dxa"/>
          </w:tcPr>
          <w:p w14:paraId="3783B542" w14:textId="36BFAD01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52CD6544" w14:textId="6DD0E23F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</w:tcPr>
          <w:p w14:paraId="2CB2B5B3" w14:textId="79526BD5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59800</w:t>
            </w:r>
          </w:p>
        </w:tc>
        <w:tc>
          <w:tcPr>
            <w:tcW w:w="1134" w:type="dxa"/>
          </w:tcPr>
          <w:p w14:paraId="5EF15F41" w14:textId="7FC8FF4F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299000</w:t>
            </w:r>
          </w:p>
        </w:tc>
        <w:tc>
          <w:tcPr>
            <w:tcW w:w="1701" w:type="dxa"/>
          </w:tcPr>
          <w:p w14:paraId="6CE02889" w14:textId="201ACD6F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6E800D7F" w14:textId="2AF23A19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03EA777" w14:textId="77777777" w:rsidTr="005C49DD">
        <w:tc>
          <w:tcPr>
            <w:tcW w:w="540" w:type="dxa"/>
          </w:tcPr>
          <w:p w14:paraId="499A70C3" w14:textId="56BCAEB0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86" w:type="dxa"/>
          </w:tcPr>
          <w:p w14:paraId="44E4C8AC" w14:textId="4DAE52DB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</w:rPr>
              <w:t>Очищающий реагент (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D71D97">
              <w:rPr>
                <w:rFonts w:ascii="Times New Roman" w:hAnsi="Times New Roman" w:cs="Times New Roman"/>
              </w:rPr>
              <w:t>) 1л</w:t>
            </w:r>
          </w:p>
        </w:tc>
        <w:tc>
          <w:tcPr>
            <w:tcW w:w="2352" w:type="dxa"/>
          </w:tcPr>
          <w:p w14:paraId="17F3548A" w14:textId="65D741E3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</w:rPr>
              <w:t>Очищающий реагент (</w:t>
            </w:r>
            <w:proofErr w:type="spellStart"/>
            <w:r w:rsidRPr="00D71D97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71D97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D71D97">
              <w:rPr>
                <w:rFonts w:ascii="Times New Roman" w:hAnsi="Times New Roman" w:cs="Times New Roman"/>
              </w:rPr>
              <w:t>) 1л</w:t>
            </w:r>
          </w:p>
        </w:tc>
        <w:tc>
          <w:tcPr>
            <w:tcW w:w="709" w:type="dxa"/>
          </w:tcPr>
          <w:p w14:paraId="6CFEF4BE" w14:textId="35FCD6BA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Бут</w:t>
            </w:r>
          </w:p>
        </w:tc>
        <w:tc>
          <w:tcPr>
            <w:tcW w:w="709" w:type="dxa"/>
          </w:tcPr>
          <w:p w14:paraId="0C000939" w14:textId="018473CA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</w:tcPr>
          <w:p w14:paraId="786E8E45" w14:textId="729DD07B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25300</w:t>
            </w:r>
          </w:p>
        </w:tc>
        <w:tc>
          <w:tcPr>
            <w:tcW w:w="1134" w:type="dxa"/>
          </w:tcPr>
          <w:p w14:paraId="4454E09B" w14:textId="0AEB3665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75900</w:t>
            </w:r>
          </w:p>
        </w:tc>
        <w:tc>
          <w:tcPr>
            <w:tcW w:w="1701" w:type="dxa"/>
          </w:tcPr>
          <w:p w14:paraId="073977BF" w14:textId="3F47DA1D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42B3A145" w14:textId="29AB8E60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41343938" w14:textId="77777777" w:rsidTr="005C49DD">
        <w:tc>
          <w:tcPr>
            <w:tcW w:w="540" w:type="dxa"/>
          </w:tcPr>
          <w:p w14:paraId="6903B8A9" w14:textId="1F8669B6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86" w:type="dxa"/>
          </w:tcPr>
          <w:p w14:paraId="4ED02B85" w14:textId="33AD8A14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>Трубка для насоса</w:t>
            </w:r>
          </w:p>
        </w:tc>
        <w:tc>
          <w:tcPr>
            <w:tcW w:w="2352" w:type="dxa"/>
          </w:tcPr>
          <w:p w14:paraId="23227E63" w14:textId="0E079E99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>Трубка для насоса</w:t>
            </w:r>
          </w:p>
        </w:tc>
        <w:tc>
          <w:tcPr>
            <w:tcW w:w="709" w:type="dxa"/>
          </w:tcPr>
          <w:p w14:paraId="7D57531C" w14:textId="1A69671E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1A1C4D63" w14:textId="615153BD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4AD19E50" w14:textId="5693DBA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64900</w:t>
            </w:r>
          </w:p>
        </w:tc>
        <w:tc>
          <w:tcPr>
            <w:tcW w:w="1134" w:type="dxa"/>
          </w:tcPr>
          <w:p w14:paraId="66B34A9D" w14:textId="6385C113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129800</w:t>
            </w:r>
          </w:p>
        </w:tc>
        <w:tc>
          <w:tcPr>
            <w:tcW w:w="1701" w:type="dxa"/>
          </w:tcPr>
          <w:p w14:paraId="074243ED" w14:textId="42876C9E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14349B3D" w14:textId="3581C2AE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0F773D06" w14:textId="77777777" w:rsidTr="005C49DD">
        <w:tc>
          <w:tcPr>
            <w:tcW w:w="540" w:type="dxa"/>
          </w:tcPr>
          <w:p w14:paraId="0B3CF617" w14:textId="02922172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86" w:type="dxa"/>
          </w:tcPr>
          <w:p w14:paraId="3CB9827C" w14:textId="2396F809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</w:p>
        </w:tc>
        <w:tc>
          <w:tcPr>
            <w:tcW w:w="2352" w:type="dxa"/>
          </w:tcPr>
          <w:p w14:paraId="33CF9661" w14:textId="555C1418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</w:rPr>
              <w:t>Фильтр</w:t>
            </w:r>
          </w:p>
        </w:tc>
        <w:tc>
          <w:tcPr>
            <w:tcW w:w="709" w:type="dxa"/>
          </w:tcPr>
          <w:p w14:paraId="3DC8DE15" w14:textId="78636386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09" w:type="dxa"/>
          </w:tcPr>
          <w:p w14:paraId="5DFC931C" w14:textId="08065753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14:paraId="3DA47DF3" w14:textId="145B2472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5500</w:t>
            </w:r>
          </w:p>
        </w:tc>
        <w:tc>
          <w:tcPr>
            <w:tcW w:w="1134" w:type="dxa"/>
          </w:tcPr>
          <w:p w14:paraId="6A80B8E1" w14:textId="0362588F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11000</w:t>
            </w:r>
          </w:p>
        </w:tc>
        <w:tc>
          <w:tcPr>
            <w:tcW w:w="1701" w:type="dxa"/>
          </w:tcPr>
          <w:p w14:paraId="67417544" w14:textId="605EBA52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F26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83" w:type="dxa"/>
          </w:tcPr>
          <w:p w14:paraId="553C9043" w14:textId="4E1663D4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15 рабочих дней с момента получения заявки от Заказчика</w:t>
            </w:r>
          </w:p>
        </w:tc>
      </w:tr>
      <w:tr w:rsidR="00DF2099" w:rsidRPr="00C0103C" w14:paraId="1EAF17B6" w14:textId="77777777" w:rsidTr="005C49DD">
        <w:tc>
          <w:tcPr>
            <w:tcW w:w="540" w:type="dxa"/>
          </w:tcPr>
          <w:p w14:paraId="25E6953E" w14:textId="3B19B9FA" w:rsidR="00DF2099" w:rsidRPr="005F156D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86" w:type="dxa"/>
          </w:tcPr>
          <w:p w14:paraId="19F8296B" w14:textId="71B631C8" w:rsidR="00DF2099" w:rsidRPr="00C0103C" w:rsidRDefault="00DF2099" w:rsidP="00DF209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t xml:space="preserve">Контрольная кровь гематология </w:t>
            </w:r>
            <w:r w:rsidRPr="00D71D97">
              <w:rPr>
                <w:rFonts w:ascii="Times New Roman" w:hAnsi="Times New Roman" w:cs="Times New Roman"/>
                <w:lang w:val="kk-KZ"/>
              </w:rPr>
              <w:lastRenderedPageBreak/>
              <w:t xml:space="preserve">МЕК (уровень </w:t>
            </w:r>
            <w:r w:rsidRPr="00D71D97">
              <w:rPr>
                <w:rFonts w:ascii="Times New Roman" w:hAnsi="Times New Roman" w:cs="Times New Roman"/>
                <w:lang w:val="en-US"/>
              </w:rPr>
              <w:t>Nor</w:t>
            </w:r>
            <w:r w:rsidRPr="00D71D97">
              <w:rPr>
                <w:rFonts w:ascii="Times New Roman" w:hAnsi="Times New Roman" w:cs="Times New Roman"/>
              </w:rPr>
              <w:t xml:space="preserve"> </w:t>
            </w:r>
            <w:r w:rsidRPr="00D71D97">
              <w:rPr>
                <w:rFonts w:ascii="Times New Roman" w:hAnsi="Times New Roman" w:cs="Times New Roman"/>
                <w:lang w:val="en-US"/>
              </w:rPr>
              <w:t>mal</w:t>
            </w:r>
            <w:r w:rsidRPr="00D71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2" w:type="dxa"/>
          </w:tcPr>
          <w:p w14:paraId="6059A2B2" w14:textId="487BC59E" w:rsidR="00DF2099" w:rsidRPr="00C0103C" w:rsidRDefault="00DF2099" w:rsidP="00DF2099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D71D97">
              <w:rPr>
                <w:rFonts w:ascii="Times New Roman" w:hAnsi="Times New Roman" w:cs="Times New Roman"/>
                <w:lang w:val="kk-KZ"/>
              </w:rPr>
              <w:lastRenderedPageBreak/>
              <w:t xml:space="preserve">Контрольная кровь гематология МЕК (уровень </w:t>
            </w:r>
            <w:r w:rsidRPr="00D71D97">
              <w:rPr>
                <w:rFonts w:ascii="Times New Roman" w:hAnsi="Times New Roman" w:cs="Times New Roman"/>
                <w:lang w:val="en-US"/>
              </w:rPr>
              <w:t>Nor</w:t>
            </w:r>
            <w:r w:rsidRPr="00D71D97">
              <w:rPr>
                <w:rFonts w:ascii="Times New Roman" w:hAnsi="Times New Roman" w:cs="Times New Roman"/>
              </w:rPr>
              <w:t xml:space="preserve"> </w:t>
            </w:r>
            <w:r w:rsidRPr="00D71D97">
              <w:rPr>
                <w:rFonts w:ascii="Times New Roman" w:hAnsi="Times New Roman" w:cs="Times New Roman"/>
                <w:lang w:val="en-US"/>
              </w:rPr>
              <w:t>mal</w:t>
            </w:r>
            <w:r w:rsidRPr="00D71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14:paraId="69C362AC" w14:textId="1FEF0A02" w:rsidR="00DF2099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709" w:type="dxa"/>
          </w:tcPr>
          <w:p w14:paraId="07AD62CA" w14:textId="7650C093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</w:tcPr>
          <w:p w14:paraId="21B38DFE" w14:textId="18AE8092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95400</w:t>
            </w:r>
          </w:p>
        </w:tc>
        <w:tc>
          <w:tcPr>
            <w:tcW w:w="1134" w:type="dxa"/>
          </w:tcPr>
          <w:p w14:paraId="005AFC01" w14:textId="22AF15CC" w:rsidR="00DF2099" w:rsidRPr="005C49DD" w:rsidRDefault="005C49DD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286200</w:t>
            </w:r>
          </w:p>
        </w:tc>
        <w:tc>
          <w:tcPr>
            <w:tcW w:w="1701" w:type="dxa"/>
          </w:tcPr>
          <w:p w14:paraId="3D8264B7" w14:textId="252DE634" w:rsidR="00DF2099" w:rsidRPr="00C0103C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</w:t>
            </w:r>
            <w:r w:rsidRPr="00DF20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683" w:type="dxa"/>
          </w:tcPr>
          <w:p w14:paraId="4E5E9CB8" w14:textId="4C0094F5" w:rsidR="00DF2099" w:rsidRPr="00FA1FA5" w:rsidRDefault="00DF2099" w:rsidP="00DF209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В течении 15 рабочих дней с момента </w:t>
            </w:r>
            <w:r w:rsidRPr="00B078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получения заявки от Заказчика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5C49D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AF3C" w14:textId="77777777" w:rsidR="009D2CE6" w:rsidRDefault="009D2CE6" w:rsidP="00C34EE5">
      <w:pPr>
        <w:spacing w:after="0" w:line="240" w:lineRule="auto"/>
      </w:pPr>
      <w:r>
        <w:separator/>
      </w:r>
    </w:p>
  </w:endnote>
  <w:endnote w:type="continuationSeparator" w:id="0">
    <w:p w14:paraId="650F0336" w14:textId="77777777" w:rsidR="009D2CE6" w:rsidRDefault="009D2CE6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6835" w14:textId="77777777" w:rsidR="009D2CE6" w:rsidRDefault="009D2CE6" w:rsidP="00C34EE5">
      <w:pPr>
        <w:spacing w:after="0" w:line="240" w:lineRule="auto"/>
      </w:pPr>
      <w:r>
        <w:separator/>
      </w:r>
    </w:p>
  </w:footnote>
  <w:footnote w:type="continuationSeparator" w:id="0">
    <w:p w14:paraId="512FC1C2" w14:textId="77777777" w:rsidR="009D2CE6" w:rsidRDefault="009D2CE6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8061663">
    <w:abstractNumId w:val="0"/>
  </w:num>
  <w:num w:numId="2" w16cid:durableId="44065072">
    <w:abstractNumId w:val="1"/>
  </w:num>
  <w:num w:numId="3" w16cid:durableId="17126831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F"/>
    <w:rsid w:val="00004E13"/>
    <w:rsid w:val="00013894"/>
    <w:rsid w:val="00013B1A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D6697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00C94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06D3C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C49DD"/>
    <w:rsid w:val="005D07F0"/>
    <w:rsid w:val="005D09A0"/>
    <w:rsid w:val="005D1736"/>
    <w:rsid w:val="005D744F"/>
    <w:rsid w:val="005E05B2"/>
    <w:rsid w:val="005F0E00"/>
    <w:rsid w:val="005F156D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94564"/>
    <w:rsid w:val="009B7E65"/>
    <w:rsid w:val="009D2CE6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796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099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1FA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2</cp:revision>
  <cp:lastPrinted>2020-03-10T05:20:00Z</cp:lastPrinted>
  <dcterms:created xsi:type="dcterms:W3CDTF">2022-05-26T04:35:00Z</dcterms:created>
  <dcterms:modified xsi:type="dcterms:W3CDTF">2022-05-26T04:35:00Z</dcterms:modified>
</cp:coreProperties>
</file>