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Қазақстан</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Республикасы</w:t>
            </w:r>
            <w:proofErr w:type="spellEnd"/>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Денсаулық</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сақтау</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министрінің</w:t>
            </w:r>
            <w:proofErr w:type="spellEnd"/>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жылғы</w:t>
            </w:r>
            <w:proofErr w:type="spellEnd"/>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w:t>
            </w:r>
            <w:proofErr w:type="spellStart"/>
            <w:r w:rsidR="00C12EB5" w:rsidRPr="002C0A59">
              <w:rPr>
                <w:rFonts w:ascii="Times New Roman" w:eastAsia="Times New Roman" w:hAnsi="Times New Roman" w:cs="Times New Roman"/>
                <w:color w:val="000000"/>
                <w:sz w:val="24"/>
                <w:szCs w:val="24"/>
              </w:rPr>
              <w:t>қосымша</w:t>
            </w:r>
            <w:proofErr w:type="spellEnd"/>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2280FF19" w14:textId="20612BA0" w:rsidR="00C12EB5" w:rsidRPr="00B84438" w:rsidRDefault="00C12EB5"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proofErr w:type="spellStart"/>
      <w:r w:rsidRPr="00B84438">
        <w:rPr>
          <w:rFonts w:ascii="Times New Roman" w:eastAsia="Times New Roman" w:hAnsi="Times New Roman" w:cs="Times New Roman"/>
          <w:b/>
          <w:bCs/>
          <w:color w:val="1E1E1E"/>
          <w:sz w:val="20"/>
          <w:szCs w:val="20"/>
        </w:rPr>
        <w:t>Медициналық</w:t>
      </w:r>
      <w:proofErr w:type="spellEnd"/>
      <w:r w:rsidRPr="00B84438">
        <w:rPr>
          <w:rFonts w:ascii="Times New Roman" w:eastAsia="Times New Roman" w:hAnsi="Times New Roman" w:cs="Times New Roman"/>
          <w:b/>
          <w:bCs/>
          <w:color w:val="1E1E1E"/>
          <w:sz w:val="20"/>
          <w:szCs w:val="20"/>
        </w:rPr>
        <w:t xml:space="preserve"> </w:t>
      </w:r>
      <w:r w:rsidR="00785DDE">
        <w:rPr>
          <w:rFonts w:ascii="Times New Roman" w:eastAsia="Times New Roman" w:hAnsi="Times New Roman" w:cs="Times New Roman"/>
          <w:b/>
          <w:bCs/>
          <w:color w:val="1E1E1E"/>
          <w:sz w:val="20"/>
          <w:szCs w:val="20"/>
          <w:lang w:val="kk-KZ"/>
        </w:rPr>
        <w:t>техниканы</w:t>
      </w:r>
      <w:r w:rsidRPr="00B84438">
        <w:rPr>
          <w:rFonts w:ascii="Times New Roman" w:eastAsia="Times New Roman" w:hAnsi="Times New Roman" w:cs="Times New Roman"/>
          <w:b/>
          <w:bCs/>
          <w:color w:val="1E1E1E"/>
          <w:sz w:val="20"/>
          <w:szCs w:val="20"/>
        </w:rPr>
        <w:t xml:space="preserve"> </w:t>
      </w:r>
      <w:proofErr w:type="spellStart"/>
      <w:r w:rsidRPr="00B84438">
        <w:rPr>
          <w:rFonts w:ascii="Times New Roman" w:eastAsia="Times New Roman" w:hAnsi="Times New Roman" w:cs="Times New Roman"/>
          <w:b/>
          <w:bCs/>
          <w:color w:val="1E1E1E"/>
          <w:sz w:val="20"/>
          <w:szCs w:val="20"/>
        </w:rPr>
        <w:t>сатып</w:t>
      </w:r>
      <w:proofErr w:type="spellEnd"/>
      <w:r w:rsidRPr="00B84438">
        <w:rPr>
          <w:rFonts w:ascii="Times New Roman" w:eastAsia="Times New Roman" w:hAnsi="Times New Roman" w:cs="Times New Roman"/>
          <w:b/>
          <w:bCs/>
          <w:color w:val="1E1E1E"/>
          <w:sz w:val="20"/>
          <w:szCs w:val="20"/>
        </w:rPr>
        <w:t xml:space="preserve"> </w:t>
      </w:r>
      <w:proofErr w:type="spellStart"/>
      <w:r w:rsidRPr="00B84438">
        <w:rPr>
          <w:rFonts w:ascii="Times New Roman" w:eastAsia="Times New Roman" w:hAnsi="Times New Roman" w:cs="Times New Roman"/>
          <w:b/>
          <w:bCs/>
          <w:color w:val="1E1E1E"/>
          <w:sz w:val="20"/>
          <w:szCs w:val="20"/>
        </w:rPr>
        <w:t>алу</w:t>
      </w:r>
      <w:proofErr w:type="spellEnd"/>
      <w:r w:rsidRPr="00B84438">
        <w:rPr>
          <w:rFonts w:ascii="Times New Roman" w:eastAsia="Times New Roman" w:hAnsi="Times New Roman" w:cs="Times New Roman"/>
          <w:b/>
          <w:bCs/>
          <w:color w:val="1E1E1E"/>
          <w:sz w:val="20"/>
          <w:szCs w:val="20"/>
        </w:rPr>
        <w:t xml:space="preserve"> </w:t>
      </w:r>
      <w:proofErr w:type="spellStart"/>
      <w:r w:rsidRPr="00B84438">
        <w:rPr>
          <w:rFonts w:ascii="Times New Roman" w:eastAsia="Times New Roman" w:hAnsi="Times New Roman" w:cs="Times New Roman"/>
          <w:b/>
          <w:bCs/>
          <w:color w:val="1E1E1E"/>
          <w:sz w:val="20"/>
          <w:szCs w:val="20"/>
        </w:rPr>
        <w:t>шарты</w:t>
      </w:r>
      <w:proofErr w:type="spellEnd"/>
    </w:p>
    <w:p w14:paraId="49C717BB" w14:textId="151C62AD" w:rsidR="00D07BD1" w:rsidRPr="00785DDE"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r w:rsidRPr="00B84438">
        <w:rPr>
          <w:rFonts w:ascii="Times New Roman" w:eastAsia="Times New Roman" w:hAnsi="Times New Roman" w:cs="Times New Roman"/>
          <w:b/>
          <w:bCs/>
          <w:color w:val="1E1E1E"/>
          <w:sz w:val="20"/>
          <w:szCs w:val="20"/>
        </w:rPr>
        <w:t xml:space="preserve">Договор закупа </w:t>
      </w:r>
      <w:proofErr w:type="spellStart"/>
      <w:r w:rsidRPr="00B84438">
        <w:rPr>
          <w:rFonts w:ascii="Times New Roman" w:eastAsia="Times New Roman" w:hAnsi="Times New Roman" w:cs="Times New Roman"/>
          <w:b/>
          <w:bCs/>
          <w:color w:val="1E1E1E"/>
          <w:sz w:val="20"/>
          <w:szCs w:val="20"/>
        </w:rPr>
        <w:t>медицинск</w:t>
      </w:r>
      <w:proofErr w:type="spellEnd"/>
      <w:r w:rsidR="00785DDE">
        <w:rPr>
          <w:rFonts w:ascii="Times New Roman" w:eastAsia="Times New Roman" w:hAnsi="Times New Roman" w:cs="Times New Roman"/>
          <w:b/>
          <w:bCs/>
          <w:color w:val="1E1E1E"/>
          <w:sz w:val="20"/>
          <w:szCs w:val="20"/>
          <w:lang w:val="kk-KZ"/>
        </w:rPr>
        <w:t>ой</w:t>
      </w:r>
      <w:r w:rsidRPr="00B84438">
        <w:rPr>
          <w:rFonts w:ascii="Times New Roman" w:eastAsia="Times New Roman" w:hAnsi="Times New Roman" w:cs="Times New Roman"/>
          <w:b/>
          <w:bCs/>
          <w:color w:val="1E1E1E"/>
          <w:sz w:val="20"/>
          <w:szCs w:val="20"/>
        </w:rPr>
        <w:t xml:space="preserve"> </w:t>
      </w:r>
      <w:r w:rsidR="00785DDE">
        <w:rPr>
          <w:rFonts w:ascii="Times New Roman" w:eastAsia="Times New Roman" w:hAnsi="Times New Roman" w:cs="Times New Roman"/>
          <w:b/>
          <w:bCs/>
          <w:color w:val="1E1E1E"/>
          <w:sz w:val="20"/>
          <w:szCs w:val="20"/>
          <w:lang w:val="kk-KZ"/>
        </w:rPr>
        <w:t>техники</w:t>
      </w:r>
    </w:p>
    <w:p w14:paraId="75E63CDE" w14:textId="4932AC03" w:rsidR="003E4D31" w:rsidRPr="00785DDE"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color w:val="1E1E1E"/>
          <w:sz w:val="20"/>
          <w:szCs w:val="20"/>
          <w:lang w:val="kk-KZ"/>
        </w:rPr>
      </w:pPr>
      <w:r w:rsidRPr="00B84438">
        <w:rPr>
          <w:rFonts w:ascii="Times New Roman" w:eastAsia="Times New Roman" w:hAnsi="Times New Roman" w:cs="Times New Roman"/>
          <w:b/>
          <w:bCs/>
          <w:color w:val="1E1E1E"/>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0B82B438" w:rsidR="00073B08" w:rsidRPr="00B84438" w:rsidRDefault="00507444" w:rsidP="00073B08">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202</w:t>
            </w:r>
            <w:r w:rsidR="00877D65">
              <w:rPr>
                <w:rFonts w:ascii="Times New Roman" w:eastAsia="Times New Roman" w:hAnsi="Times New Roman" w:cs="Times New Roman"/>
                <w:color w:val="000000"/>
                <w:spacing w:val="2"/>
                <w:sz w:val="20"/>
                <w:szCs w:val="20"/>
                <w:lang w:val="kk-KZ" w:eastAsia="ru-RU"/>
              </w:rPr>
              <w:t>4</w:t>
            </w:r>
            <w:r>
              <w:rPr>
                <w:rFonts w:ascii="Times New Roman" w:eastAsia="Times New Roman" w:hAnsi="Times New Roman" w:cs="Times New Roman"/>
                <w:color w:val="000000"/>
                <w:spacing w:val="2"/>
                <w:sz w:val="20"/>
                <w:szCs w:val="20"/>
                <w:lang w:val="kk-KZ" w:eastAsia="ru-RU"/>
              </w:rPr>
              <w:t xml:space="preserve">ж. </w:t>
            </w:r>
            <w:proofErr w:type="gramStart"/>
            <w:r>
              <w:rPr>
                <w:rFonts w:ascii="Times New Roman" w:eastAsia="Times New Roman" w:hAnsi="Times New Roman" w:cs="Times New Roman"/>
                <w:color w:val="000000"/>
                <w:spacing w:val="2"/>
                <w:sz w:val="20"/>
                <w:szCs w:val="20"/>
                <w:lang w:val="kk-KZ" w:eastAsia="ru-RU"/>
              </w:rPr>
              <w:t>«</w:t>
            </w:r>
            <w:r w:rsidR="00073B08">
              <w:rPr>
                <w:rFonts w:ascii="Times New Roman" w:eastAsia="Times New Roman" w:hAnsi="Times New Roman" w:cs="Times New Roman"/>
                <w:color w:val="000000"/>
                <w:spacing w:val="2"/>
                <w:sz w:val="20"/>
                <w:szCs w:val="20"/>
                <w:lang w:val="en-US" w:eastAsia="ru-RU"/>
              </w:rPr>
              <w:t xml:space="preserve">  </w:t>
            </w:r>
            <w:proofErr w:type="gramEnd"/>
            <w:r w:rsidR="00073B08">
              <w:rPr>
                <w:rFonts w:ascii="Times New Roman" w:eastAsia="Times New Roman" w:hAnsi="Times New Roman" w:cs="Times New Roman"/>
                <w:color w:val="000000"/>
                <w:spacing w:val="2"/>
                <w:sz w:val="20"/>
                <w:szCs w:val="20"/>
                <w:lang w:val="en-US" w:eastAsia="ru-RU"/>
              </w:rPr>
              <w:t xml:space="preserve"> </w:t>
            </w:r>
            <w:r>
              <w:rPr>
                <w:rFonts w:ascii="Times New Roman" w:eastAsia="Times New Roman" w:hAnsi="Times New Roman" w:cs="Times New Roman"/>
                <w:color w:val="000000"/>
                <w:spacing w:val="2"/>
                <w:sz w:val="20"/>
                <w:szCs w:val="20"/>
                <w:lang w:val="kk-KZ" w:eastAsia="ru-RU"/>
              </w:rPr>
              <w:t xml:space="preserve">» </w:t>
            </w:r>
          </w:p>
          <w:p w14:paraId="286A756D" w14:textId="5963E123" w:rsidR="00D02697" w:rsidRPr="00B84438" w:rsidRDefault="00D02697"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6886702A"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073B08">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073B08">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59116D" w:rsidRPr="00B84438">
              <w:rPr>
                <w:rFonts w:ascii="Times New Roman" w:eastAsia="Times New Roman" w:hAnsi="Times New Roman" w:cs="Times New Roman"/>
                <w:color w:val="000000"/>
                <w:spacing w:val="2"/>
                <w:sz w:val="20"/>
                <w:szCs w:val="20"/>
                <w:lang w:eastAsia="ru-RU"/>
              </w:rPr>
              <w:t>202</w:t>
            </w:r>
            <w:r w:rsidR="00877D65">
              <w:rPr>
                <w:rFonts w:ascii="Times New Roman" w:eastAsia="Times New Roman" w:hAnsi="Times New Roman" w:cs="Times New Roman"/>
                <w:color w:val="000000"/>
                <w:spacing w:val="2"/>
                <w:sz w:val="20"/>
                <w:szCs w:val="20"/>
                <w:lang w:val="kk-KZ" w:eastAsia="ru-RU"/>
              </w:rPr>
              <w:t>4</w:t>
            </w:r>
            <w:r w:rsidRPr="00B84438">
              <w:rPr>
                <w:rFonts w:ascii="Times New Roman" w:eastAsia="Times New Roman" w:hAnsi="Times New Roman" w:cs="Times New Roman"/>
                <w:color w:val="000000"/>
                <w:spacing w:val="2"/>
                <w:sz w:val="20"/>
                <w:szCs w:val="20"/>
                <w:lang w:eastAsia="ru-RU"/>
              </w:rPr>
              <w:t>г.</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5E956D98" w14:textId="6D66A77A" w:rsidR="003177BC" w:rsidRPr="00BC7613" w:rsidRDefault="00620E3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«Жамбыл </w:t>
            </w:r>
            <w:proofErr w:type="spellStart"/>
            <w:r w:rsidRPr="00BC7613">
              <w:rPr>
                <w:rFonts w:ascii="Times New Roman" w:eastAsia="Times New Roman" w:hAnsi="Times New Roman" w:cs="Times New Roman"/>
                <w:color w:val="000000"/>
                <w:spacing w:val="2"/>
                <w:sz w:val="20"/>
                <w:szCs w:val="20"/>
                <w:lang w:eastAsia="ru-RU"/>
              </w:rPr>
              <w:t>облысы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әкімдігінің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басқармас</w:t>
            </w:r>
            <w:proofErr w:type="spellEnd"/>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w:t>
            </w:r>
            <w:proofErr w:type="spellEnd"/>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proofErr w:type="spellStart"/>
            <w:r w:rsidRPr="0058726B">
              <w:rPr>
                <w:rFonts w:ascii="Times New Roman" w:eastAsia="Times New Roman" w:hAnsi="Times New Roman" w:cs="Times New Roman"/>
                <w:spacing w:val="2"/>
                <w:sz w:val="20"/>
                <w:szCs w:val="20"/>
                <w:lang w:eastAsia="ru-RU"/>
              </w:rPr>
              <w:t>дәрігер</w:t>
            </w:r>
            <w:proofErr w:type="spellEnd"/>
            <w:r w:rsidRPr="0058726B">
              <w:rPr>
                <w:rFonts w:ascii="Times New Roman" w:eastAsia="Times New Roman" w:hAnsi="Times New Roman" w:cs="Times New Roman"/>
                <w:spacing w:val="2"/>
                <w:sz w:val="20"/>
                <w:szCs w:val="20"/>
                <w:lang w:eastAsia="ru-RU"/>
              </w:rPr>
              <w:t xml:space="preserve">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және</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бұдан</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әрі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Жеткізуші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деп</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аталатын</w:t>
            </w:r>
            <w:proofErr w:type="spellEnd"/>
            <w:r w:rsidR="00CF54BF">
              <w:rPr>
                <w:rFonts w:ascii="Times New Roman" w:eastAsia="Times New Roman" w:hAnsi="Times New Roman" w:cs="Times New Roman"/>
                <w:spacing w:val="2"/>
                <w:sz w:val="20"/>
                <w:szCs w:val="20"/>
                <w:lang w:val="kk-KZ" w:eastAsia="ru-RU"/>
              </w:rPr>
              <w:t xml:space="preserve"> «</w:t>
            </w:r>
            <w:r w:rsidR="00073B08">
              <w:rPr>
                <w:rFonts w:ascii="Times New Roman" w:eastAsia="Times New Roman" w:hAnsi="Times New Roman" w:cs="Times New Roman"/>
                <w:spacing w:val="2"/>
                <w:sz w:val="20"/>
                <w:szCs w:val="20"/>
                <w:lang w:val="kk-KZ" w:eastAsia="ru-RU"/>
              </w:rPr>
              <w:t>_________</w:t>
            </w:r>
            <w:r w:rsidR="00073B08" w:rsidRPr="00073B08">
              <w:rPr>
                <w:rFonts w:ascii="Times New Roman" w:eastAsia="Times New Roman" w:hAnsi="Times New Roman" w:cs="Times New Roman"/>
                <w:spacing w:val="2"/>
                <w:sz w:val="20"/>
                <w:szCs w:val="20"/>
                <w:lang w:eastAsia="ru-RU"/>
              </w:rPr>
              <w:t xml:space="preserve">     </w:t>
            </w:r>
            <w:r w:rsidR="00CF54BF">
              <w:rPr>
                <w:rFonts w:ascii="Times New Roman" w:eastAsia="Times New Roman" w:hAnsi="Times New Roman" w:cs="Times New Roman"/>
                <w:spacing w:val="2"/>
                <w:sz w:val="20"/>
                <w:szCs w:val="20"/>
                <w:lang w:val="kk-KZ" w:eastAsia="ru-RU"/>
              </w:rPr>
              <w:t>»</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CF54BF" w:rsidRPr="00CF54BF">
              <w:rPr>
                <w:rFonts w:ascii="Times New Roman" w:hAnsi="Times New Roman" w:cs="Times New Roman"/>
                <w:color w:val="000000" w:themeColor="text1"/>
                <w:sz w:val="20"/>
                <w:szCs w:val="20"/>
                <w:lang w:val="kk-KZ"/>
              </w:rPr>
              <w:t xml:space="preserve">Жарғы </w:t>
            </w:r>
            <w:proofErr w:type="spellStart"/>
            <w:r w:rsidRPr="00CF54BF">
              <w:rPr>
                <w:rFonts w:ascii="Times New Roman" w:eastAsia="Times New Roman" w:hAnsi="Times New Roman" w:cs="Times New Roman"/>
                <w:color w:val="000000" w:themeColor="text1"/>
                <w:spacing w:val="2"/>
                <w:sz w:val="20"/>
                <w:szCs w:val="20"/>
                <w:lang w:eastAsia="ru-RU"/>
              </w:rPr>
              <w:t>негізінде</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әрекет</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ететін</w:t>
            </w:r>
            <w:proofErr w:type="spellEnd"/>
            <w:r w:rsidRPr="00CF54BF">
              <w:rPr>
                <w:rFonts w:ascii="Times New Roman" w:eastAsia="Times New Roman" w:hAnsi="Times New Roman" w:cs="Times New Roman"/>
                <w:color w:val="000000" w:themeColor="text1"/>
                <w:spacing w:val="2"/>
                <w:sz w:val="20"/>
                <w:szCs w:val="20"/>
                <w:lang w:eastAsia="ru-RU"/>
              </w:rPr>
              <w:t xml:space="preserve"> директор</w:t>
            </w:r>
            <w:r w:rsidR="00073B08">
              <w:rPr>
                <w:rFonts w:ascii="Times New Roman" w:eastAsia="Times New Roman" w:hAnsi="Times New Roman" w:cs="Times New Roman"/>
                <w:color w:val="000000" w:themeColor="text1"/>
                <w:spacing w:val="2"/>
                <w:sz w:val="20"/>
                <w:szCs w:val="20"/>
                <w:lang w:eastAsia="ru-RU"/>
              </w:rPr>
              <w:t xml:space="preserve"> ___________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жағынан</w:t>
            </w:r>
            <w:proofErr w:type="spellEnd"/>
            <w:r w:rsidRPr="00BC7613">
              <w:rPr>
                <w:rFonts w:ascii="Times New Roman" w:eastAsia="Times New Roman" w:hAnsi="Times New Roman" w:cs="Times New Roman"/>
                <w:color w:val="000000"/>
                <w:spacing w:val="2"/>
                <w:sz w:val="20"/>
                <w:szCs w:val="20"/>
                <w:lang w:eastAsia="ru-RU"/>
              </w:rPr>
              <w:t>,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ұйымдастыру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бекіту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Үкіметінің</w:t>
            </w:r>
            <w:proofErr w:type="spellEnd"/>
            <w:r w:rsidRPr="00BC7613">
              <w:rPr>
                <w:rFonts w:ascii="Times New Roman" w:eastAsia="Times New Roman" w:hAnsi="Times New Roman" w:cs="Times New Roman"/>
                <w:color w:val="000000"/>
                <w:spacing w:val="2"/>
                <w:sz w:val="20"/>
                <w:szCs w:val="20"/>
                <w:lang w:eastAsia="ru-RU"/>
              </w:rPr>
              <w:t xml:space="preserve">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жылғы</w:t>
            </w:r>
            <w:proofErr w:type="spellEnd"/>
            <w:r w:rsidRPr="00BC7613">
              <w:rPr>
                <w:rFonts w:ascii="Times New Roman" w:eastAsia="Times New Roman" w:hAnsi="Times New Roman" w:cs="Times New Roman"/>
                <w:color w:val="000000"/>
                <w:spacing w:val="2"/>
                <w:sz w:val="20"/>
                <w:szCs w:val="20"/>
                <w:lang w:eastAsia="ru-RU"/>
              </w:rPr>
              <w:t xml:space="preserve">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маусымдағы</w:t>
            </w:r>
            <w:proofErr w:type="spellEnd"/>
            <w:r w:rsidRPr="00BC7613">
              <w:rPr>
                <w:rFonts w:ascii="Times New Roman" w:eastAsia="Times New Roman" w:hAnsi="Times New Roman" w:cs="Times New Roman"/>
                <w:color w:val="000000"/>
                <w:spacing w:val="2"/>
                <w:sz w:val="20"/>
                <w:szCs w:val="20"/>
                <w:lang w:eastAsia="ru-RU"/>
              </w:rPr>
              <w:t xml:space="preserve">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қаулысы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Тегін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кепілдік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берілген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шеңберінде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тергеу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изоляторлары</w:t>
            </w:r>
            <w:proofErr w:type="spellEnd"/>
            <w:r w:rsidR="00F33D9B" w:rsidRPr="00F33D9B">
              <w:rPr>
                <w:rFonts w:ascii="Times New Roman" w:eastAsia="Times New Roman" w:hAnsi="Times New Roman" w:cs="Times New Roman"/>
                <w:color w:val="000000"/>
                <w:spacing w:val="2"/>
                <w:sz w:val="20"/>
                <w:szCs w:val="20"/>
                <w:lang w:eastAsia="ru-RU"/>
              </w:rPr>
              <w:t xml:space="preserve"> мен </w:t>
            </w:r>
            <w:proofErr w:type="spellStart"/>
            <w:r w:rsidR="00F33D9B" w:rsidRPr="00F33D9B">
              <w:rPr>
                <w:rFonts w:ascii="Times New Roman" w:eastAsia="Times New Roman" w:hAnsi="Times New Roman" w:cs="Times New Roman"/>
                <w:color w:val="000000"/>
                <w:spacing w:val="2"/>
                <w:sz w:val="20"/>
                <w:szCs w:val="20"/>
                <w:lang w:eastAsia="ru-RU"/>
              </w:rPr>
              <w:t>қылмыстық-атқару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пенитенциарлық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мекемелерінде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ұсталатын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адамдар</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үшін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қосымша</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көлемін</w:t>
            </w:r>
            <w:proofErr w:type="spellEnd"/>
            <w:r w:rsidR="00F33D9B" w:rsidRPr="00F33D9B">
              <w:rPr>
                <w:rFonts w:ascii="Times New Roman" w:eastAsia="Times New Roman" w:hAnsi="Times New Roman" w:cs="Times New Roman"/>
                <w:color w:val="000000"/>
                <w:spacing w:val="2"/>
                <w:sz w:val="20"/>
                <w:szCs w:val="20"/>
                <w:lang w:eastAsia="ru-RU"/>
              </w:rPr>
              <w:t xml:space="preserve"> бюджет </w:t>
            </w:r>
            <w:proofErr w:type="spellStart"/>
            <w:r w:rsidR="00F33D9B" w:rsidRPr="00F33D9B">
              <w:rPr>
                <w:rFonts w:ascii="Times New Roman" w:eastAsia="Times New Roman" w:hAnsi="Times New Roman" w:cs="Times New Roman"/>
                <w:color w:val="000000"/>
                <w:spacing w:val="2"/>
                <w:sz w:val="20"/>
                <w:szCs w:val="20"/>
                <w:lang w:eastAsia="ru-RU"/>
              </w:rPr>
              <w:t>қаражаты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есебінен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немесе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міндетті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әлеуметтік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сақтандыру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дәрілік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заттарды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бұйымдарды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арнайы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емдік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өнімдерді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фармацевтикалық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көрсетілетін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қызметтерді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ұйымдастыру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өткізу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қағидаларын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бекіту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Қағидалар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мақсаттағы</w:t>
            </w:r>
            <w:proofErr w:type="spellEnd"/>
            <w:r w:rsidRPr="00BC7613">
              <w:rPr>
                <w:rFonts w:ascii="Times New Roman" w:eastAsia="Times New Roman" w:hAnsi="Times New Roman" w:cs="Times New Roman"/>
                <w:color w:val="000000"/>
                <w:spacing w:val="2"/>
                <w:sz w:val="20"/>
                <w:szCs w:val="20"/>
                <w:lang w:eastAsia="ru-RU"/>
              </w:rPr>
              <w:t xml:space="preserve"> </w:t>
            </w:r>
            <w:r w:rsidR="00F33D9B">
              <w:rPr>
                <w:rFonts w:ascii="Times New Roman" w:eastAsia="Times New Roman" w:hAnsi="Times New Roman" w:cs="Times New Roman"/>
                <w:color w:val="000000"/>
                <w:spacing w:val="2"/>
                <w:sz w:val="20"/>
                <w:szCs w:val="20"/>
                <w:lang w:val="kk-KZ" w:eastAsia="ru-RU"/>
              </w:rPr>
              <w:t>техниканы</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конкурстық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әдіспен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конкурсты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қорытындылары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00507444" w:rsidRPr="00BC7613">
              <w:rPr>
                <w:rFonts w:ascii="Times New Roman" w:eastAsia="Times New Roman" w:hAnsi="Times New Roman" w:cs="Times New Roman"/>
                <w:color w:val="000000"/>
                <w:spacing w:val="2"/>
                <w:sz w:val="20"/>
                <w:szCs w:val="20"/>
                <w:lang w:val="kk-KZ" w:eastAsia="ru-RU"/>
              </w:rPr>
              <w:t xml:space="preserve"> №</w:t>
            </w:r>
            <w:r w:rsidR="00073B08">
              <w:rPr>
                <w:rFonts w:ascii="Times New Roman" w:eastAsia="Times New Roman" w:hAnsi="Times New Roman" w:cs="Times New Roman"/>
                <w:color w:val="000000"/>
                <w:spacing w:val="2"/>
                <w:sz w:val="20"/>
                <w:szCs w:val="20"/>
                <w:lang w:val="kk-KZ" w:eastAsia="ru-RU"/>
              </w:rPr>
              <w:t>_______</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хаттама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уағдаласты</w:t>
            </w:r>
            <w:proofErr w:type="spellEnd"/>
            <w:r w:rsidRPr="00BC7613">
              <w:rPr>
                <w:rFonts w:ascii="Times New Roman" w:eastAsia="Times New Roman" w:hAnsi="Times New Roman" w:cs="Times New Roman"/>
                <w:color w:val="000000"/>
                <w:spacing w:val="2"/>
                <w:sz w:val="20"/>
                <w:szCs w:val="20"/>
                <w:lang w:eastAsia="ru-RU"/>
              </w:rPr>
              <w:t>:</w:t>
            </w:r>
          </w:p>
          <w:p w14:paraId="259A4E97"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1. </w:t>
            </w:r>
            <w:proofErr w:type="spellStart"/>
            <w:r w:rsidRPr="00BC7613">
              <w:rPr>
                <w:rFonts w:ascii="Times New Roman" w:eastAsia="Times New Roman" w:hAnsi="Times New Roman" w:cs="Times New Roman"/>
                <w:b/>
                <w:color w:val="000000"/>
                <w:spacing w:val="2"/>
                <w:sz w:val="20"/>
                <w:szCs w:val="20"/>
                <w:lang w:eastAsia="ru-RU"/>
              </w:rPr>
              <w:t>Шартта</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қолданылатын</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терминдер</w:t>
            </w:r>
            <w:proofErr w:type="spellEnd"/>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ұғымдарға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түсінік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беріледі</w:t>
            </w:r>
            <w:proofErr w:type="spellEnd"/>
            <w:r w:rsidRPr="00BC7613">
              <w:rPr>
                <w:rFonts w:ascii="Times New Roman" w:eastAsia="Times New Roman" w:hAnsi="Times New Roman" w:cs="Times New Roman"/>
                <w:color w:val="000000"/>
                <w:spacing w:val="2"/>
                <w:sz w:val="20"/>
                <w:szCs w:val="20"/>
                <w:lang w:eastAsia="ru-RU"/>
              </w:rPr>
              <w:t>:</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нормативтік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актілеріне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тіркелген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толықтыруларымен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азаматтық-құқықтық</w:t>
            </w:r>
            <w:proofErr w:type="spellEnd"/>
            <w:r w:rsidRPr="00BC7613">
              <w:rPr>
                <w:rFonts w:ascii="Times New Roman" w:eastAsia="Times New Roman" w:hAnsi="Times New Roman" w:cs="Times New Roman"/>
                <w:color w:val="000000"/>
                <w:spacing w:val="2"/>
                <w:sz w:val="20"/>
                <w:szCs w:val="20"/>
                <w:lang w:eastAsia="ru-RU"/>
              </w:rPr>
              <w:t xml:space="preserve">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сомасы</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Бірыңғай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дистрибьюторға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тасымалдау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міндеттерін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монтаждау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оқыту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5)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облыстардың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маңызы</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қалалардың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астананың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басқарудың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әскери-медициналық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ведомстволық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көмектің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көлемі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әлеуметтік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жүйесінде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субъектілері</w:t>
            </w:r>
            <w:proofErr w:type="spellEnd"/>
            <w:r w:rsidRPr="00BC7613">
              <w:rPr>
                <w:rFonts w:ascii="Times New Roman" w:eastAsia="Times New Roman" w:hAnsi="Times New Roman" w:cs="Times New Roman"/>
                <w:color w:val="000000"/>
                <w:spacing w:val="2"/>
                <w:sz w:val="20"/>
                <w:szCs w:val="20"/>
                <w:lang w:eastAsia="ru-RU"/>
              </w:rPr>
              <w:t>;</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w:t>
            </w:r>
            <w:proofErr w:type="spellEnd"/>
            <w:r w:rsidRPr="00BC7613">
              <w:rPr>
                <w:rFonts w:ascii="Times New Roman" w:eastAsia="Times New Roman" w:hAnsi="Times New Roman" w:cs="Times New Roman"/>
                <w:color w:val="000000"/>
                <w:spacing w:val="2"/>
                <w:sz w:val="20"/>
                <w:szCs w:val="20"/>
                <w:lang w:eastAsia="ru-RU"/>
              </w:rPr>
              <w:t>.</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2.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мәні</w:t>
            </w:r>
            <w:proofErr w:type="spellEnd"/>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сапада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қабылдауға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міндеттенеді</w:t>
            </w:r>
            <w:proofErr w:type="spellEnd"/>
            <w:r w:rsidRPr="00BC7613">
              <w:rPr>
                <w:rFonts w:ascii="Times New Roman" w:eastAsia="Times New Roman" w:hAnsi="Times New Roman" w:cs="Times New Roman"/>
                <w:color w:val="000000"/>
                <w:spacing w:val="2"/>
                <w:sz w:val="20"/>
                <w:szCs w:val="20"/>
                <w:lang w:eastAsia="ru-RU"/>
              </w:rPr>
              <w:t>.</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құрайды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ажырамас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тізбесі</w:t>
            </w:r>
            <w:proofErr w:type="spellEnd"/>
            <w:r w:rsidRPr="00BC7613">
              <w:rPr>
                <w:rFonts w:ascii="Times New Roman" w:eastAsia="Times New Roman" w:hAnsi="Times New Roman" w:cs="Times New Roman"/>
                <w:color w:val="000000"/>
                <w:spacing w:val="2"/>
                <w:sz w:val="20"/>
                <w:szCs w:val="20"/>
                <w:lang w:eastAsia="ru-RU"/>
              </w:rPr>
              <w:t>;</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w:t>
            </w:r>
            <w:proofErr w:type="spellEnd"/>
            <w:r w:rsidRPr="00BC7613">
              <w:rPr>
                <w:rFonts w:ascii="Times New Roman" w:eastAsia="Times New Roman" w:hAnsi="Times New Roman" w:cs="Times New Roman"/>
                <w:color w:val="000000"/>
                <w:spacing w:val="2"/>
                <w:sz w:val="20"/>
                <w:szCs w:val="20"/>
                <w:lang w:eastAsia="ru-RU"/>
              </w:rPr>
              <w:t>;</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тармақша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көрсетіледі</w:t>
            </w:r>
            <w:proofErr w:type="spellEnd"/>
            <w:r w:rsidRPr="00BC7613">
              <w:rPr>
                <w:rFonts w:ascii="Times New Roman" w:eastAsia="Times New Roman" w:hAnsi="Times New Roman" w:cs="Times New Roman"/>
                <w:color w:val="000000"/>
                <w:spacing w:val="2"/>
                <w:sz w:val="20"/>
                <w:szCs w:val="20"/>
                <w:lang w:eastAsia="ru-RU"/>
              </w:rPr>
              <w:t>).</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3.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бағасы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төлемі</w:t>
            </w:r>
            <w:proofErr w:type="spellEnd"/>
          </w:p>
          <w:p w14:paraId="23B1BDE0" w14:textId="1D70C944"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00A450D4" w:rsidRPr="00BC7613">
              <w:rPr>
                <w:rFonts w:ascii="Times New Roman" w:eastAsia="Times New Roman" w:hAnsi="Times New Roman" w:cs="Times New Roman"/>
                <w:color w:val="000000"/>
                <w:spacing w:val="2"/>
                <w:sz w:val="20"/>
                <w:szCs w:val="20"/>
                <w:lang w:eastAsia="ru-RU"/>
              </w:rPr>
              <w:t>Шарттың</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073B08">
              <w:rPr>
                <w:rFonts w:ascii="Times New Roman" w:eastAsia="Times New Roman" w:hAnsi="Times New Roman" w:cs="Times New Roman"/>
                <w:color w:val="000000"/>
                <w:spacing w:val="2"/>
                <w:sz w:val="20"/>
                <w:szCs w:val="20"/>
                <w:lang w:eastAsia="ru-RU"/>
              </w:rPr>
              <w:t>_____________ба</w:t>
            </w:r>
            <w:r w:rsidR="00073B08">
              <w:rPr>
                <w:rFonts w:ascii="Times New Roman" w:eastAsia="Times New Roman" w:hAnsi="Times New Roman" w:cs="Times New Roman"/>
                <w:color w:val="000000"/>
                <w:spacing w:val="2"/>
                <w:sz w:val="20"/>
                <w:szCs w:val="20"/>
                <w:lang w:val="kk-KZ" w:eastAsia="ru-RU"/>
              </w:rPr>
              <w:t>ғ</w:t>
            </w:r>
            <w:r w:rsidR="00A450D4" w:rsidRPr="00BC7613">
              <w:rPr>
                <w:rFonts w:ascii="Times New Roman" w:eastAsia="Times New Roman" w:hAnsi="Times New Roman" w:cs="Times New Roman"/>
                <w:color w:val="000000"/>
                <w:spacing w:val="2"/>
                <w:sz w:val="20"/>
                <w:szCs w:val="20"/>
                <w:lang w:eastAsia="ru-RU"/>
              </w:rPr>
              <w:t xml:space="preserve">асы </w:t>
            </w:r>
            <w:r w:rsidR="00073B08">
              <w:rPr>
                <w:rFonts w:ascii="Times New Roman" w:eastAsia="Times New Roman" w:hAnsi="Times New Roman" w:cs="Times New Roman"/>
                <w:color w:val="000000"/>
                <w:spacing w:val="2"/>
                <w:sz w:val="20"/>
                <w:szCs w:val="20"/>
                <w:lang w:val="kk-KZ" w:eastAsia="ru-RU"/>
              </w:rPr>
              <w:t>____________</w:t>
            </w:r>
            <w:proofErr w:type="gramStart"/>
            <w:r w:rsidR="00073B08">
              <w:rPr>
                <w:rFonts w:ascii="Times New Roman" w:eastAsia="Times New Roman" w:hAnsi="Times New Roman" w:cs="Times New Roman"/>
                <w:color w:val="000000"/>
                <w:spacing w:val="2"/>
                <w:sz w:val="20"/>
                <w:szCs w:val="20"/>
                <w:lang w:val="kk-KZ" w:eastAsia="ru-RU"/>
              </w:rPr>
              <w:t>_</w:t>
            </w:r>
            <w:r w:rsidR="00A450D4" w:rsidRPr="00BC7613">
              <w:rPr>
                <w:rFonts w:ascii="Times New Roman" w:eastAsia="Times New Roman" w:hAnsi="Times New Roman" w:cs="Times New Roman"/>
                <w:color w:val="000000"/>
                <w:spacing w:val="2"/>
                <w:sz w:val="20"/>
                <w:szCs w:val="20"/>
                <w:lang w:eastAsia="ru-RU"/>
              </w:rPr>
              <w:t>(</w:t>
            </w:r>
            <w:proofErr w:type="gramEnd"/>
            <w:r w:rsidR="00073B08">
              <w:rPr>
                <w:rFonts w:ascii="Times New Roman" w:eastAsia="Times New Roman" w:hAnsi="Times New Roman" w:cs="Times New Roman"/>
                <w:color w:val="000000"/>
                <w:spacing w:val="2"/>
                <w:sz w:val="20"/>
                <w:szCs w:val="20"/>
                <w:lang w:val="kk-KZ" w:eastAsia="ru-RU"/>
              </w:rPr>
              <w:t>_____________________</w:t>
            </w:r>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теңге</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6A29F7">
              <w:rPr>
                <w:rFonts w:ascii="Times New Roman" w:eastAsia="Times New Roman" w:hAnsi="Times New Roman" w:cs="Times New Roman"/>
                <w:color w:val="000000"/>
                <w:spacing w:val="2"/>
                <w:sz w:val="20"/>
                <w:szCs w:val="20"/>
                <w:lang w:eastAsia="ru-RU"/>
              </w:rPr>
              <w:t>–</w:t>
            </w:r>
            <w:proofErr w:type="spellStart"/>
            <w:r w:rsidR="00A450D4" w:rsidRPr="00BC7613">
              <w:rPr>
                <w:rFonts w:ascii="Times New Roman" w:eastAsia="Times New Roman" w:hAnsi="Times New Roman" w:cs="Times New Roman"/>
                <w:color w:val="000000"/>
                <w:spacing w:val="2"/>
                <w:sz w:val="20"/>
                <w:szCs w:val="20"/>
                <w:lang w:eastAsia="ru-RU"/>
              </w:rPr>
              <w:t>Жеткізуші</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өз</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тендерінде</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көрсеткен</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бағаға</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сәйкес</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келеді</w:t>
            </w:r>
            <w:proofErr w:type="spellEnd"/>
            <w:r w:rsidR="00A450D4" w:rsidRPr="00BC7613">
              <w:rPr>
                <w:rFonts w:ascii="Times New Roman" w:eastAsia="Times New Roman" w:hAnsi="Times New Roman" w:cs="Times New Roman"/>
                <w:color w:val="000000"/>
                <w:spacing w:val="2"/>
                <w:sz w:val="20"/>
                <w:szCs w:val="20"/>
                <w:lang w:eastAsia="ru-RU"/>
              </w:rPr>
              <w:t>.</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жүргізіледі</w:t>
            </w:r>
            <w:proofErr w:type="spellEnd"/>
            <w:r w:rsidRPr="00BC7613">
              <w:rPr>
                <w:rFonts w:ascii="Times New Roman" w:eastAsia="Times New Roman" w:hAnsi="Times New Roman" w:cs="Times New Roman"/>
                <w:color w:val="000000"/>
                <w:spacing w:val="2"/>
                <w:sz w:val="20"/>
                <w:szCs w:val="20"/>
                <w:lang w:eastAsia="ru-RU"/>
              </w:rPr>
              <w:t>:</w:t>
            </w:r>
          </w:p>
          <w:p w14:paraId="206059DD" w14:textId="339B01D4"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proofErr w:type="gramStart"/>
            <w:r w:rsidRPr="00BC7613">
              <w:rPr>
                <w:rFonts w:ascii="Times New Roman" w:eastAsia="Times New Roman" w:hAnsi="Times New Roman" w:cs="Times New Roman"/>
                <w:color w:val="000000"/>
                <w:spacing w:val="2"/>
                <w:sz w:val="20"/>
                <w:szCs w:val="20"/>
                <w:lang w:eastAsia="ru-RU"/>
              </w:rPr>
              <w:t>түрі</w:t>
            </w:r>
            <w:proofErr w:type="spellEnd"/>
            <w:r w:rsidRPr="00BC7613">
              <w:rPr>
                <w:rFonts w:ascii="Times New Roman" w:eastAsia="Times New Roman" w:hAnsi="Times New Roman" w:cs="Times New Roman"/>
                <w:color w:val="000000"/>
                <w:spacing w:val="2"/>
                <w:sz w:val="20"/>
                <w:szCs w:val="20"/>
                <w:lang w:eastAsia="ru-RU"/>
              </w:rPr>
              <w:t xml:space="preserve"> </w:t>
            </w:r>
            <w:r w:rsidR="00073B08">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Жеткізушінің</w:t>
            </w:r>
            <w:proofErr w:type="spellEnd"/>
            <w:proofErr w:type="gram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шотына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аудару</w:t>
            </w:r>
            <w:proofErr w:type="spellEnd"/>
            <w:r w:rsidRPr="00BC7613">
              <w:rPr>
                <w:rFonts w:ascii="Times New Roman" w:eastAsia="Times New Roman" w:hAnsi="Times New Roman" w:cs="Times New Roman"/>
                <w:color w:val="000000"/>
                <w:spacing w:val="2"/>
                <w:sz w:val="20"/>
                <w:szCs w:val="20"/>
                <w:lang w:eastAsia="ru-RU"/>
              </w:rPr>
              <w:t xml:space="preserve">      </w:t>
            </w:r>
          </w:p>
          <w:p w14:paraId="2B642C75" w14:textId="07A8F412"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w:t>
            </w:r>
            <w:r w:rsidR="00FA1DDB" w:rsidRPr="00BC7613">
              <w:rPr>
                <w:rFonts w:ascii="Times New Roman" w:eastAsia="Times New Roman" w:hAnsi="Times New Roman" w:cs="Times New Roman"/>
                <w:color w:val="000000"/>
                <w:spacing w:val="2"/>
                <w:sz w:val="20"/>
                <w:szCs w:val="20"/>
                <w:lang w:val="kk-KZ"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906020" w:rsidRPr="00BC7613">
              <w:rPr>
                <w:rFonts w:ascii="Times New Roman" w:eastAsia="Times New Roman" w:hAnsi="Times New Roman" w:cs="Times New Roman"/>
                <w:color w:val="000000"/>
                <w:spacing w:val="2"/>
                <w:sz w:val="20"/>
                <w:szCs w:val="20"/>
                <w:lang w:eastAsia="ru-RU"/>
              </w:rPr>
              <w:t>30 (</w:t>
            </w:r>
            <w:proofErr w:type="spellStart"/>
            <w:r w:rsidR="00906020" w:rsidRPr="00BC7613">
              <w:rPr>
                <w:rFonts w:ascii="Times New Roman" w:eastAsia="Times New Roman" w:hAnsi="Times New Roman" w:cs="Times New Roman"/>
                <w:color w:val="000000"/>
                <w:spacing w:val="2"/>
                <w:sz w:val="20"/>
                <w:szCs w:val="20"/>
                <w:lang w:eastAsia="ru-RU"/>
              </w:rPr>
              <w:t>отыз</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күнтізбелік</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шотына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0A4EAF"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Төлем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w:t>
            </w:r>
          </w:p>
          <w:p w14:paraId="4F7962AB" w14:textId="4682692A" w:rsidR="00C12EB5" w:rsidRPr="00BC7613" w:rsidRDefault="00C12EB5" w:rsidP="00A917ED">
            <w:pPr>
              <w:pStyle w:val="HTML"/>
              <w:shd w:val="clear" w:color="auto" w:fill="F8F9FA"/>
              <w:rPr>
                <w:rFonts w:ascii="Times New Roman" w:eastAsia="Times New Roman" w:hAnsi="Times New Roman" w:cs="Times New Roman"/>
                <w:color w:val="202124"/>
                <w:lang w:eastAsia="ru-RU"/>
              </w:rPr>
            </w:pPr>
            <w:r w:rsidRPr="00BC7613">
              <w:rPr>
                <w:rFonts w:ascii="Times New Roman" w:eastAsia="Times New Roman" w:hAnsi="Times New Roman" w:cs="Times New Roman"/>
                <w:color w:val="000000"/>
                <w:spacing w:val="2"/>
                <w:lang w:eastAsia="ru-RU"/>
              </w:rPr>
              <w:t xml:space="preserve">      1) </w:t>
            </w:r>
            <w:proofErr w:type="spellStart"/>
            <w:r w:rsidRPr="00BC7613">
              <w:rPr>
                <w:rFonts w:ascii="Times New Roman" w:eastAsia="Times New Roman" w:hAnsi="Times New Roman" w:cs="Times New Roman"/>
                <w:color w:val="000000"/>
                <w:spacing w:val="2"/>
                <w:lang w:eastAsia="ru-RU"/>
              </w:rPr>
              <w:t>Өнім</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беруші</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ұсынатын</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және</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оның</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өндіруші</w:t>
            </w:r>
            <w:proofErr w:type="spellEnd"/>
            <w:r w:rsidRPr="00BC7613">
              <w:rPr>
                <w:rFonts w:ascii="Times New Roman" w:eastAsia="Times New Roman" w:hAnsi="Times New Roman" w:cs="Times New Roman"/>
                <w:color w:val="000000"/>
                <w:spacing w:val="2"/>
                <w:lang w:eastAsia="ru-RU"/>
              </w:rPr>
              <w:t>,</w:t>
            </w:r>
            <w:r w:rsidR="00A917ED" w:rsidRPr="00BC7613">
              <w:rPr>
                <w:rFonts w:ascii="Times New Roman" w:eastAsia="Times New Roman" w:hAnsi="Times New Roman" w:cs="Times New Roman"/>
                <w:color w:val="000000"/>
                <w:spacing w:val="2"/>
                <w:lang w:val="kk-KZ" w:eastAsia="ru-RU"/>
              </w:rPr>
              <w:t xml:space="preserve"> </w:t>
            </w:r>
            <w:r w:rsidR="00A917ED" w:rsidRPr="00BC7613">
              <w:rPr>
                <w:rFonts w:ascii="Times New Roman" w:eastAsia="Times New Roman" w:hAnsi="Times New Roman" w:cs="Times New Roman"/>
                <w:color w:val="202124"/>
                <w:lang w:val="kk-KZ" w:eastAsia="ru-RU"/>
              </w:rPr>
              <w:t xml:space="preserve">жеткізуші </w:t>
            </w:r>
            <w:proofErr w:type="spellStart"/>
            <w:r w:rsidRPr="00BC7613">
              <w:rPr>
                <w:rFonts w:ascii="Times New Roman" w:eastAsia="Times New Roman" w:hAnsi="Times New Roman" w:cs="Times New Roman"/>
                <w:color w:val="000000"/>
                <w:spacing w:val="2"/>
                <w:lang w:eastAsia="ru-RU"/>
              </w:rPr>
              <w:t>ресми</w:t>
            </w:r>
            <w:proofErr w:type="spellEnd"/>
            <w:r w:rsidRPr="00BC7613">
              <w:rPr>
                <w:rFonts w:ascii="Times New Roman" w:eastAsia="Times New Roman" w:hAnsi="Times New Roman" w:cs="Times New Roman"/>
                <w:color w:val="000000"/>
                <w:spacing w:val="2"/>
                <w:lang w:eastAsia="ru-RU"/>
              </w:rPr>
              <w:t xml:space="preserve"> дистрибьютор не </w:t>
            </w:r>
            <w:proofErr w:type="spellStart"/>
            <w:r w:rsidRPr="00BC7613">
              <w:rPr>
                <w:rFonts w:ascii="Times New Roman" w:eastAsia="Times New Roman" w:hAnsi="Times New Roman" w:cs="Times New Roman"/>
                <w:color w:val="000000"/>
                <w:spacing w:val="2"/>
                <w:lang w:eastAsia="ru-RU"/>
              </w:rPr>
              <w:t>өндірушінің</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ресми</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өкілі</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мәртебесін</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растайтын</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шарттың</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көшірмесі</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немесе</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өзге</w:t>
            </w:r>
            <w:proofErr w:type="spellEnd"/>
            <w:r w:rsidRPr="00BC7613">
              <w:rPr>
                <w:rFonts w:ascii="Times New Roman" w:eastAsia="Times New Roman" w:hAnsi="Times New Roman" w:cs="Times New Roman"/>
                <w:color w:val="000000"/>
                <w:spacing w:val="2"/>
                <w:lang w:eastAsia="ru-RU"/>
              </w:rPr>
              <w:t xml:space="preserve"> де </w:t>
            </w:r>
            <w:proofErr w:type="spellStart"/>
            <w:r w:rsidRPr="00BC7613">
              <w:rPr>
                <w:rFonts w:ascii="Times New Roman" w:eastAsia="Times New Roman" w:hAnsi="Times New Roman" w:cs="Times New Roman"/>
                <w:color w:val="000000"/>
                <w:spacing w:val="2"/>
                <w:lang w:eastAsia="ru-RU"/>
              </w:rPr>
              <w:t>құжаттар</w:t>
            </w:r>
            <w:proofErr w:type="spellEnd"/>
            <w:r w:rsidRPr="00BC7613">
              <w:rPr>
                <w:rFonts w:ascii="Times New Roman" w:eastAsia="Times New Roman" w:hAnsi="Times New Roman" w:cs="Times New Roman"/>
                <w:color w:val="000000"/>
                <w:spacing w:val="2"/>
                <w:lang w:eastAsia="ru-RU"/>
              </w:rPr>
              <w:t>;</w:t>
            </w:r>
          </w:p>
          <w:p w14:paraId="7ECB24D1" w14:textId="77777777" w:rsidR="00C12EB5" w:rsidRPr="00BC7613" w:rsidRDefault="00C12EB5" w:rsidP="00A917ED">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шот-фактура, </w:t>
            </w:r>
            <w:proofErr w:type="spellStart"/>
            <w:r w:rsidRPr="00BC7613">
              <w:rPr>
                <w:rFonts w:ascii="Times New Roman" w:eastAsia="Times New Roman" w:hAnsi="Times New Roman" w:cs="Times New Roman"/>
                <w:color w:val="000000"/>
                <w:spacing w:val="2"/>
                <w:sz w:val="20"/>
                <w:szCs w:val="20"/>
                <w:lang w:eastAsia="ru-RU"/>
              </w:rPr>
              <w:t>жүкқұжат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-беру </w:t>
            </w:r>
            <w:proofErr w:type="spellStart"/>
            <w:r w:rsidRPr="00BC7613">
              <w:rPr>
                <w:rFonts w:ascii="Times New Roman" w:eastAsia="Times New Roman" w:hAnsi="Times New Roman" w:cs="Times New Roman"/>
                <w:color w:val="000000"/>
                <w:spacing w:val="2"/>
                <w:sz w:val="20"/>
                <w:szCs w:val="20"/>
                <w:lang w:eastAsia="ru-RU"/>
              </w:rPr>
              <w:t>актісі</w:t>
            </w:r>
            <w:proofErr w:type="spellEnd"/>
            <w:r w:rsidRPr="00BC7613">
              <w:rPr>
                <w:rFonts w:ascii="Times New Roman" w:eastAsia="Times New Roman" w:hAnsi="Times New Roman" w:cs="Times New Roman"/>
                <w:color w:val="000000"/>
                <w:spacing w:val="2"/>
                <w:sz w:val="20"/>
                <w:szCs w:val="20"/>
                <w:lang w:eastAsia="ru-RU"/>
              </w:rPr>
              <w:t>;</w:t>
            </w:r>
          </w:p>
          <w:p w14:paraId="5BD3C439" w14:textId="6E3310A1" w:rsidR="00550987" w:rsidRPr="00BC7613" w:rsidRDefault="00550987" w:rsidP="00A917ED">
            <w:pPr>
              <w:jc w:val="both"/>
              <w:textAlignment w:val="baseline"/>
              <w:rPr>
                <w:rFonts w:ascii="Times New Roman" w:eastAsia="Times New Roman" w:hAnsi="Times New Roman" w:cs="Times New Roman"/>
                <w:color w:val="000000"/>
                <w:spacing w:val="2"/>
                <w:sz w:val="20"/>
                <w:szCs w:val="20"/>
                <w:lang w:val="kk-KZ" w:eastAsia="ru-RU"/>
              </w:rPr>
            </w:pPr>
            <w:r w:rsidRPr="00BC7613">
              <w:rPr>
                <w:rFonts w:ascii="Times New Roman" w:eastAsia="Times New Roman" w:hAnsi="Times New Roman" w:cs="Times New Roman"/>
                <w:color w:val="000000"/>
                <w:spacing w:val="2"/>
                <w:sz w:val="20"/>
                <w:szCs w:val="20"/>
                <w:lang w:val="kk-KZ" w:eastAsia="ru-RU"/>
              </w:rPr>
              <w:t xml:space="preserve">      3)</w:t>
            </w:r>
            <w:r w:rsidRPr="00586AD5">
              <w:rPr>
                <w:rFonts w:ascii="Times New Roman" w:hAnsi="Times New Roman" w:cs="Times New Roman"/>
                <w:sz w:val="20"/>
                <w:szCs w:val="20"/>
                <w:lang w:val="kk-KZ"/>
              </w:rPr>
              <w:t xml:space="preserve"> </w:t>
            </w:r>
            <w:r w:rsidRPr="00BC7613">
              <w:rPr>
                <w:rFonts w:ascii="Times New Roman" w:eastAsia="Times New Roman" w:hAnsi="Times New Roman" w:cs="Times New Roman"/>
                <w:color w:val="000000"/>
                <w:spacing w:val="2"/>
                <w:sz w:val="20"/>
                <w:szCs w:val="20"/>
                <w:lang w:val="kk-KZ" w:eastAsia="ru-RU"/>
              </w:rPr>
              <w:t>Тіркеу куәлігі (ҚР-да тіркеу туралы) немесе жабдықтың уәкілетті органнан тіркелуге жатпайтыны туралы хат;</w:t>
            </w:r>
          </w:p>
          <w:p w14:paraId="1E7D3F67" w14:textId="5D00EA72" w:rsidR="00550987" w:rsidRPr="00BC7613" w:rsidRDefault="00550987" w:rsidP="00A917ED">
            <w:pPr>
              <w:jc w:val="both"/>
              <w:textAlignment w:val="baseline"/>
              <w:rPr>
                <w:rFonts w:ascii="Times New Roman" w:eastAsia="Times New Roman" w:hAnsi="Times New Roman" w:cs="Times New Roman"/>
                <w:color w:val="000000"/>
                <w:spacing w:val="2"/>
                <w:sz w:val="20"/>
                <w:szCs w:val="20"/>
                <w:lang w:val="kk-KZ" w:eastAsia="ru-RU"/>
              </w:rPr>
            </w:pPr>
            <w:r w:rsidRPr="00BC7613">
              <w:rPr>
                <w:rFonts w:ascii="Times New Roman" w:eastAsia="Times New Roman" w:hAnsi="Times New Roman" w:cs="Times New Roman"/>
                <w:color w:val="000000"/>
                <w:spacing w:val="2"/>
                <w:sz w:val="20"/>
                <w:szCs w:val="20"/>
                <w:lang w:val="kk-KZ" w:eastAsia="ru-RU"/>
              </w:rPr>
              <w:t>4)</w:t>
            </w:r>
            <w:r w:rsidRPr="00BC7613">
              <w:rPr>
                <w:rFonts w:ascii="Times New Roman" w:hAnsi="Times New Roman" w:cs="Times New Roman"/>
                <w:sz w:val="20"/>
                <w:szCs w:val="20"/>
                <w:lang w:val="kk-KZ"/>
              </w:rPr>
              <w:t xml:space="preserve"> </w:t>
            </w:r>
            <w:r w:rsidRPr="00BC7613">
              <w:rPr>
                <w:rFonts w:ascii="Times New Roman" w:eastAsia="Times New Roman" w:hAnsi="Times New Roman" w:cs="Times New Roman"/>
                <w:color w:val="000000"/>
                <w:spacing w:val="2"/>
                <w:sz w:val="20"/>
                <w:szCs w:val="20"/>
                <w:lang w:val="kk-KZ" w:eastAsia="ru-RU"/>
              </w:rPr>
              <w:t>өлшеу құралдарының түрін бекіту туралы сертификат (егер аппарат өлшеу құралы болып табылмаса, онда өлшеу құралдарының типін бекіту туралы сертификаттың орнына оның Қазақстан Республикасының МӨҚ тізіліміне енгізілуге жатпайтындығын растау қажет).</w:t>
            </w:r>
          </w:p>
          <w:p w14:paraId="1387489B" w14:textId="61D86CEC" w:rsidR="00550987" w:rsidRPr="00BC7613" w:rsidRDefault="00550987" w:rsidP="00A917ED">
            <w:pPr>
              <w:jc w:val="both"/>
              <w:textAlignment w:val="baseline"/>
              <w:rPr>
                <w:rFonts w:ascii="Times New Roman" w:eastAsia="Times New Roman" w:hAnsi="Times New Roman" w:cs="Times New Roman"/>
                <w:color w:val="000000"/>
                <w:spacing w:val="2"/>
                <w:sz w:val="20"/>
                <w:szCs w:val="20"/>
                <w:lang w:val="kk-KZ" w:eastAsia="ru-RU"/>
              </w:rPr>
            </w:pPr>
            <w:r w:rsidRPr="00BC7613">
              <w:rPr>
                <w:rFonts w:ascii="Times New Roman" w:eastAsia="Times New Roman" w:hAnsi="Times New Roman" w:cs="Times New Roman"/>
                <w:color w:val="000000"/>
                <w:spacing w:val="2"/>
                <w:sz w:val="20"/>
                <w:szCs w:val="20"/>
                <w:lang w:val="kk-KZ" w:eastAsia="ru-RU"/>
              </w:rPr>
              <w:t>5) жабдықты қолдану және пайдалану жөніндегі Нұсқаулық (паспорт) орыс немесе мемлекеттік тілдерде;</w:t>
            </w:r>
          </w:p>
          <w:p w14:paraId="2B52EC38" w14:textId="3391F152" w:rsidR="00550987" w:rsidRPr="00BC7613" w:rsidRDefault="00D52070" w:rsidP="00A917ED">
            <w:pPr>
              <w:jc w:val="both"/>
              <w:textAlignment w:val="baseline"/>
              <w:rPr>
                <w:rFonts w:ascii="Times New Roman" w:eastAsia="Times New Roman" w:hAnsi="Times New Roman" w:cs="Times New Roman"/>
                <w:color w:val="000000"/>
                <w:spacing w:val="2"/>
                <w:sz w:val="20"/>
                <w:szCs w:val="20"/>
                <w:lang w:val="kk-KZ" w:eastAsia="ru-RU"/>
              </w:rPr>
            </w:pPr>
            <w:r w:rsidRPr="00BC7613">
              <w:rPr>
                <w:rFonts w:ascii="Times New Roman" w:eastAsia="Times New Roman" w:hAnsi="Times New Roman" w:cs="Times New Roman"/>
                <w:color w:val="000000"/>
                <w:spacing w:val="2"/>
                <w:sz w:val="20"/>
                <w:szCs w:val="20"/>
                <w:lang w:val="kk-KZ" w:eastAsia="ru-RU"/>
              </w:rPr>
              <w:t>6</w:t>
            </w:r>
            <w:r w:rsidRPr="00586AD5">
              <w:rPr>
                <w:rFonts w:ascii="Times New Roman" w:eastAsia="Times New Roman" w:hAnsi="Times New Roman" w:cs="Times New Roman"/>
                <w:color w:val="000000"/>
                <w:spacing w:val="2"/>
                <w:sz w:val="20"/>
                <w:szCs w:val="20"/>
                <w:lang w:val="kk-KZ" w:eastAsia="ru-RU"/>
              </w:rPr>
              <w:t>)</w:t>
            </w:r>
            <w:r w:rsidR="00AC3A77">
              <w:rPr>
                <w:rFonts w:ascii="Times New Roman" w:eastAsia="Times New Roman" w:hAnsi="Times New Roman" w:cs="Times New Roman"/>
                <w:color w:val="000000"/>
                <w:spacing w:val="2"/>
                <w:sz w:val="20"/>
                <w:szCs w:val="20"/>
                <w:lang w:val="kk-KZ" w:eastAsia="ru-RU"/>
              </w:rPr>
              <w:t>12</w:t>
            </w:r>
            <w:r w:rsidR="00550987" w:rsidRPr="00BC7613">
              <w:rPr>
                <w:rFonts w:ascii="Times New Roman" w:eastAsia="Times New Roman" w:hAnsi="Times New Roman" w:cs="Times New Roman"/>
                <w:color w:val="000000"/>
                <w:spacing w:val="2"/>
                <w:sz w:val="20"/>
                <w:szCs w:val="20"/>
                <w:lang w:val="kk-KZ" w:eastAsia="ru-RU"/>
              </w:rPr>
              <w:t xml:space="preserve"> айға кепілдік талоны</w:t>
            </w:r>
          </w:p>
          <w:p w14:paraId="59942CE6" w14:textId="77777777" w:rsidR="00C12EB5" w:rsidRPr="00586AD5" w:rsidRDefault="00C12EB5" w:rsidP="00A917ED">
            <w:pPr>
              <w:textAlignment w:val="baseline"/>
              <w:rPr>
                <w:rFonts w:ascii="Times New Roman" w:eastAsia="Times New Roman" w:hAnsi="Times New Roman" w:cs="Times New Roman"/>
                <w:b/>
                <w:color w:val="000000"/>
                <w:spacing w:val="2"/>
                <w:sz w:val="20"/>
                <w:szCs w:val="20"/>
                <w:lang w:val="kk-KZ" w:eastAsia="ru-RU"/>
              </w:rPr>
            </w:pPr>
            <w:r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lastRenderedPageBreak/>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5. </w:t>
            </w:r>
            <w:proofErr w:type="spellStart"/>
            <w:r w:rsidRPr="00BC7613">
              <w:rPr>
                <w:rFonts w:ascii="Times New Roman" w:eastAsia="Times New Roman" w:hAnsi="Times New Roman" w:cs="Times New Roman"/>
                <w:b/>
                <w:color w:val="000000"/>
                <w:spacing w:val="2"/>
                <w:sz w:val="20"/>
                <w:szCs w:val="20"/>
                <w:lang w:eastAsia="ru-RU"/>
              </w:rPr>
              <w:t>Медициналық</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техниканы</w:t>
            </w:r>
            <w:proofErr w:type="spellEnd"/>
            <w:r w:rsidRPr="00BC7613">
              <w:rPr>
                <w:rFonts w:ascii="Times New Roman" w:eastAsia="Times New Roman" w:hAnsi="Times New Roman" w:cs="Times New Roman"/>
                <w:b/>
                <w:color w:val="000000"/>
                <w:spacing w:val="2"/>
                <w:sz w:val="20"/>
                <w:szCs w:val="20"/>
                <w:lang w:eastAsia="ru-RU"/>
              </w:rPr>
              <w:t xml:space="preserve"> беру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қабылдау</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ерекшеліктері</w:t>
            </w:r>
            <w:proofErr w:type="spellEnd"/>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37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кезең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регламенттік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тораптары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жинақтауыштарының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жөнделуі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ауыстырылуы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мөлшерлес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ұқсас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істейтін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кіреді</w:t>
            </w:r>
            <w:proofErr w:type="spellEnd"/>
            <w:r w:rsidRPr="00BC7613">
              <w:rPr>
                <w:rFonts w:ascii="Times New Roman" w:eastAsia="Times New Roman" w:hAnsi="Times New Roman" w:cs="Times New Roman"/>
                <w:color w:val="000000"/>
                <w:spacing w:val="2"/>
                <w:sz w:val="20"/>
                <w:szCs w:val="20"/>
                <w:lang w:eastAsia="ru-RU"/>
              </w:rPr>
              <w:t>.</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таңдай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номенклатурасын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18.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тоқтатқан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мүмкіндік</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хабарлауы</w:t>
            </w:r>
            <w:proofErr w:type="spellEnd"/>
            <w:r w:rsidRPr="00BC7613">
              <w:rPr>
                <w:rFonts w:ascii="Times New Roman" w:eastAsia="Times New Roman" w:hAnsi="Times New Roman" w:cs="Times New Roman"/>
                <w:color w:val="000000"/>
                <w:spacing w:val="2"/>
                <w:sz w:val="20"/>
                <w:szCs w:val="20"/>
                <w:lang w:eastAsia="ru-RU"/>
              </w:rPr>
              <w:t>;</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б) </w:t>
            </w:r>
            <w:proofErr w:type="spellStart"/>
            <w:r w:rsidRPr="00BC7613">
              <w:rPr>
                <w:rFonts w:ascii="Times New Roman" w:eastAsia="Times New Roman" w:hAnsi="Times New Roman" w:cs="Times New Roman"/>
                <w:color w:val="000000"/>
                <w:spacing w:val="2"/>
                <w:sz w:val="20"/>
                <w:szCs w:val="20"/>
                <w:lang w:eastAsia="ru-RU"/>
              </w:rPr>
              <w:t>қажет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жоспарларды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материалдардың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модификацияларын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пайдаланылмаған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сериялық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модельдер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табылатынына</w:t>
            </w:r>
            <w:proofErr w:type="spellEnd"/>
            <w:r w:rsidRPr="00BC7613">
              <w:rPr>
                <w:rFonts w:ascii="Times New Roman" w:eastAsia="Times New Roman" w:hAnsi="Times New Roman" w:cs="Times New Roman"/>
                <w:color w:val="000000"/>
                <w:spacing w:val="2"/>
                <w:sz w:val="20"/>
                <w:szCs w:val="20"/>
                <w:lang w:eastAsia="ru-RU"/>
              </w:rPr>
              <w:t>;</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әдеттегі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қалыпты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болмайтынына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қатаң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сәйкестікте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ерекшелігіндегі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олқылықтары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болмайды</w:t>
            </w:r>
            <w:proofErr w:type="spellEnd"/>
            <w:r w:rsidRPr="00BC7613">
              <w:rPr>
                <w:rFonts w:ascii="Times New Roman" w:eastAsia="Times New Roman" w:hAnsi="Times New Roman" w:cs="Times New Roman"/>
                <w:color w:val="000000"/>
                <w:spacing w:val="2"/>
                <w:sz w:val="20"/>
                <w:szCs w:val="20"/>
                <w:lang w:eastAsia="ru-RU"/>
              </w:rPr>
              <w:t>.</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бүкіл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партиясын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көрсетілсін</w:t>
            </w:r>
            <w:proofErr w:type="spellEnd"/>
            <w:r w:rsidRPr="00BC7613">
              <w:rPr>
                <w:rFonts w:ascii="Times New Roman" w:eastAsia="Times New Roman" w:hAnsi="Times New Roman" w:cs="Times New Roman"/>
                <w:color w:val="000000"/>
                <w:spacing w:val="2"/>
                <w:sz w:val="20"/>
                <w:szCs w:val="20"/>
                <w:lang w:eastAsia="ru-RU"/>
              </w:rPr>
              <w:t>).</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кепілдікке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наразылықтар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жедел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w:t>
            </w:r>
            <w:proofErr w:type="spellStart"/>
            <w:r w:rsidRPr="00BC7613">
              <w:rPr>
                <w:rFonts w:ascii="Times New Roman" w:eastAsia="Times New Roman" w:hAnsi="Times New Roman" w:cs="Times New Roman"/>
                <w:color w:val="000000"/>
                <w:spacing w:val="2"/>
                <w:sz w:val="20"/>
                <w:szCs w:val="20"/>
                <w:lang w:eastAsia="ru-RU"/>
              </w:rPr>
              <w:t>Тауардың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72 (</w:t>
            </w:r>
            <w:proofErr w:type="spellStart"/>
            <w:r w:rsidRPr="00BC7613">
              <w:rPr>
                <w:rFonts w:ascii="Times New Roman" w:eastAsia="Times New Roman" w:hAnsi="Times New Roman" w:cs="Times New Roman"/>
                <w:color w:val="000000"/>
                <w:spacing w:val="2"/>
                <w:sz w:val="20"/>
                <w:szCs w:val="20"/>
                <w:lang w:eastAsia="ru-RU"/>
              </w:rPr>
              <w:t>жетпіс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сағаттан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аспайтын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маманның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отырып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шығыстарсыз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ақауды</w:t>
            </w:r>
            <w:proofErr w:type="spellEnd"/>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түзетпесе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иелене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залалсыз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шараларды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ешқандай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ауытқуларға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тиеп-жөнелту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буып-түю</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берілмейді</w:t>
            </w:r>
            <w:proofErr w:type="spellEnd"/>
            <w:r w:rsidRPr="00BC7613">
              <w:rPr>
                <w:rFonts w:ascii="Times New Roman" w:eastAsia="Times New Roman" w:hAnsi="Times New Roman" w:cs="Times New Roman"/>
                <w:color w:val="000000"/>
                <w:spacing w:val="2"/>
                <w:sz w:val="20"/>
                <w:szCs w:val="20"/>
                <w:lang w:eastAsia="ru-RU"/>
              </w:rPr>
              <w:t>.</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азаюына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әкелетін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графигі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екеуі</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түзетіледі</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баптың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өкім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6. </w:t>
            </w:r>
            <w:proofErr w:type="spellStart"/>
            <w:r w:rsidRPr="00BC7613">
              <w:rPr>
                <w:rFonts w:ascii="Times New Roman" w:eastAsia="Times New Roman" w:hAnsi="Times New Roman" w:cs="Times New Roman"/>
                <w:b/>
                <w:color w:val="000000"/>
                <w:spacing w:val="2"/>
                <w:sz w:val="20"/>
                <w:szCs w:val="20"/>
                <w:lang w:eastAsia="ru-RU"/>
              </w:rPr>
              <w:t>Тараптардың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жауапкершілігі</w:t>
            </w:r>
            <w:proofErr w:type="spellEnd"/>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27.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келісімінсіз</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ішінара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бермеуге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28.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жеткізілімді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кешіктіру</w:t>
            </w:r>
            <w:proofErr w:type="spellEnd"/>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келеді</w:t>
            </w:r>
            <w:proofErr w:type="spellEnd"/>
            <w:r w:rsidRPr="00BC7613">
              <w:rPr>
                <w:rFonts w:ascii="Times New Roman" w:eastAsia="Times New Roman" w:hAnsi="Times New Roman" w:cs="Times New Roman"/>
                <w:color w:val="000000"/>
                <w:spacing w:val="2"/>
                <w:sz w:val="20"/>
                <w:szCs w:val="20"/>
                <w:lang w:eastAsia="ru-RU"/>
              </w:rPr>
              <w:t>.</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кедергі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тап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ұзақтығы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дереу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бюджеттік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бағдарлама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әкімшісімен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ратификациялауға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мерзімдерде</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тауарларды </w:t>
            </w:r>
            <w:proofErr w:type="gramStart"/>
            <w:r w:rsidR="00190EE2">
              <w:rPr>
                <w:rFonts w:ascii="Times New Roman" w:eastAsia="Times New Roman" w:hAnsi="Times New Roman" w:cs="Times New Roman"/>
                <w:color w:val="000000"/>
                <w:spacing w:val="2"/>
                <w:sz w:val="20"/>
                <w:szCs w:val="20"/>
                <w:lang w:val="kk-KZ" w:eastAsia="ru-RU"/>
              </w:rPr>
              <w:t xml:space="preserve">жеткізе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алмаса</w:t>
            </w:r>
            <w:proofErr w:type="spellEnd"/>
            <w:proofErr w:type="gram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нұқсан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келтірме</w:t>
            </w:r>
            <w:proofErr w:type="spellEnd"/>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proofErr w:type="spellStart"/>
            <w:r w:rsidR="00586AD5" w:rsidRPr="00586AD5">
              <w:rPr>
                <w:rFonts w:ascii="Times New Roman" w:eastAsia="Times New Roman" w:hAnsi="Times New Roman" w:cs="Times New Roman"/>
                <w:color w:val="000000"/>
                <w:spacing w:val="2"/>
                <w:sz w:val="20"/>
                <w:szCs w:val="20"/>
                <w:lang w:eastAsia="ru-RU"/>
              </w:rPr>
              <w:t>нөл</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бүтін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оннан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соманы</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шегереді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w:t>
            </w:r>
            <w:proofErr w:type="spellStart"/>
            <w:r w:rsidRPr="003D5E09">
              <w:rPr>
                <w:rFonts w:ascii="Times New Roman" w:eastAsia="Times New Roman" w:hAnsi="Times New Roman" w:cs="Times New Roman"/>
                <w:color w:val="000000"/>
                <w:spacing w:val="2"/>
                <w:sz w:val="20"/>
                <w:szCs w:val="20"/>
                <w:lang w:eastAsia="ru-RU"/>
              </w:rPr>
              <w:t>Егер</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орындауды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кешіктіру</w:t>
            </w:r>
            <w:proofErr w:type="spellEnd"/>
            <w:r w:rsidRPr="003D5E09">
              <w:rPr>
                <w:rFonts w:ascii="Times New Roman" w:eastAsia="Times New Roman" w:hAnsi="Times New Roman" w:cs="Times New Roman"/>
                <w:color w:val="000000"/>
                <w:spacing w:val="2"/>
                <w:sz w:val="20"/>
                <w:szCs w:val="20"/>
                <w:lang w:eastAsia="ru-RU"/>
              </w:rPr>
              <w:t xml:space="preserve"> форс-мажор </w:t>
            </w:r>
            <w:proofErr w:type="spellStart"/>
            <w:r w:rsidRPr="003D5E09">
              <w:rPr>
                <w:rFonts w:ascii="Times New Roman" w:eastAsia="Times New Roman" w:hAnsi="Times New Roman" w:cs="Times New Roman"/>
                <w:color w:val="000000"/>
                <w:spacing w:val="2"/>
                <w:sz w:val="20"/>
                <w:szCs w:val="20"/>
                <w:lang w:eastAsia="ru-RU"/>
              </w:rPr>
              <w:t>жағдайлардың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нәтижесі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болып</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табылса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Өнім</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беруші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өзінің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орындалуын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қамтамасыз</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етуінен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айырылмайды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және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тұрақсыздық</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айыбын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төлеуге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немесе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талаптарын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орындамауына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байланысты</w:t>
            </w:r>
            <w:proofErr w:type="spellEnd"/>
            <w:r w:rsidRPr="003D5E09">
              <w:rPr>
                <w:rFonts w:ascii="Times New Roman" w:eastAsia="Times New Roman" w:hAnsi="Times New Roman" w:cs="Times New Roman"/>
                <w:color w:val="000000"/>
                <w:spacing w:val="2"/>
                <w:sz w:val="20"/>
                <w:szCs w:val="20"/>
                <w:lang w:eastAsia="ru-RU"/>
              </w:rPr>
              <w:t xml:space="preserve"> оны </w:t>
            </w:r>
            <w:proofErr w:type="spellStart"/>
            <w:r w:rsidRPr="003D5E09">
              <w:rPr>
                <w:rFonts w:ascii="Times New Roman" w:eastAsia="Times New Roman" w:hAnsi="Times New Roman" w:cs="Times New Roman"/>
                <w:color w:val="000000"/>
                <w:spacing w:val="2"/>
                <w:sz w:val="20"/>
                <w:szCs w:val="20"/>
                <w:lang w:eastAsia="ru-RU"/>
              </w:rPr>
              <w:t>бұзуға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жауапты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болмайды</w:t>
            </w:r>
            <w:proofErr w:type="spellEnd"/>
            <w:r w:rsidRPr="003D5E09">
              <w:rPr>
                <w:rFonts w:ascii="Times New Roman" w:eastAsia="Times New Roman" w:hAnsi="Times New Roman" w:cs="Times New Roman"/>
                <w:color w:val="000000"/>
                <w:spacing w:val="2"/>
                <w:sz w:val="20"/>
                <w:szCs w:val="20"/>
                <w:lang w:eastAsia="ru-RU"/>
              </w:rPr>
              <w:t>.</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мақсаттары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жаңсақтығына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салғырттығына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емес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бақылауына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бағынбайтын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сипатқа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ие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дүлей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зілзалалар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тыйым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түрде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кедергі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нормативтік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актілерін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өкімдерін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шығару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әскери</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іс-қимылдар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өндірісті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еңсерілмейтін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күштің</w:t>
            </w:r>
            <w:proofErr w:type="spellEnd"/>
            <w:r w:rsidR="00C12EB5" w:rsidRPr="00BC7613">
              <w:rPr>
                <w:rFonts w:ascii="Times New Roman" w:eastAsia="Times New Roman" w:hAnsi="Times New Roman" w:cs="Times New Roman"/>
                <w:color w:val="000000"/>
                <w:spacing w:val="2"/>
                <w:sz w:val="20"/>
                <w:szCs w:val="20"/>
                <w:lang w:eastAsia="ru-RU"/>
              </w:rPr>
              <w:t xml:space="preserve"> (форс-</w:t>
            </w:r>
            <w:proofErr w:type="spellStart"/>
            <w:r w:rsidR="00C12EB5" w:rsidRPr="00BC7613">
              <w:rPr>
                <w:rFonts w:ascii="Times New Roman" w:eastAsia="Times New Roman" w:hAnsi="Times New Roman" w:cs="Times New Roman"/>
                <w:color w:val="000000"/>
                <w:spacing w:val="2"/>
                <w:sz w:val="20"/>
                <w:szCs w:val="20"/>
                <w:lang w:eastAsia="ru-RU"/>
              </w:rPr>
              <w:t>мажордың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куәлікте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оқиғаны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білдіреді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он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қолданылуы</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тиісінше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жауапкершіліктен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босататын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құқығынан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айырады</w:t>
            </w:r>
            <w:proofErr w:type="spellEnd"/>
            <w:r w:rsidRPr="00BC7613">
              <w:rPr>
                <w:rFonts w:ascii="Times New Roman" w:eastAsia="Times New Roman" w:hAnsi="Times New Roman" w:cs="Times New Roman"/>
                <w:color w:val="000000"/>
                <w:spacing w:val="2"/>
                <w:sz w:val="20"/>
                <w:szCs w:val="20"/>
                <w:lang w:eastAsia="ru-RU"/>
              </w:rPr>
              <w:t>.</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астам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созылса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жолымен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қабылдауға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нақты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тауар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өзара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есеп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айырысуды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жүргізеді</w:t>
            </w:r>
            <w:proofErr w:type="spellEnd"/>
            <w:r w:rsidR="00C12EB5" w:rsidRPr="00BC7613">
              <w:rPr>
                <w:rFonts w:ascii="Times New Roman" w:eastAsia="Times New Roman" w:hAnsi="Times New Roman" w:cs="Times New Roman"/>
                <w:color w:val="000000"/>
                <w:spacing w:val="2"/>
                <w:sz w:val="20"/>
                <w:szCs w:val="20"/>
                <w:lang w:eastAsia="ru-RU"/>
              </w:rPr>
              <w:t>.</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банкрот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қабілетсіз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дереу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зиян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санкцияларды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қозғамаса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ешқандай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көтермейді</w:t>
            </w:r>
            <w:proofErr w:type="spellEnd"/>
            <w:r w:rsidR="00C12EB5" w:rsidRPr="00BC7613">
              <w:rPr>
                <w:rFonts w:ascii="Times New Roman" w:eastAsia="Times New Roman" w:hAnsi="Times New Roman" w:cs="Times New Roman"/>
                <w:color w:val="000000"/>
                <w:spacing w:val="2"/>
                <w:sz w:val="20"/>
                <w:szCs w:val="20"/>
                <w:lang w:eastAsia="ru-RU"/>
              </w:rPr>
              <w:t>.</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орынсыздығына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себебі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шығындар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ғана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келіспеушіліктерді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келіссөздер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процесінде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келіссөздер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басталғаннан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21 (</w:t>
            </w:r>
            <w:proofErr w:type="spellStart"/>
            <w:r w:rsidR="00C12EB5" w:rsidRPr="00BC7613">
              <w:rPr>
                <w:rFonts w:ascii="Times New Roman" w:eastAsia="Times New Roman" w:hAnsi="Times New Roman" w:cs="Times New Roman"/>
                <w:color w:val="000000"/>
                <w:spacing w:val="2"/>
                <w:sz w:val="20"/>
                <w:szCs w:val="20"/>
                <w:lang w:eastAsia="ru-RU"/>
              </w:rPr>
              <w:t>жиырма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мәселені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қызметкерлері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үлестес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тұлғалары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агенттері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өкілдері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делдалдары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қосалқы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мердігерлері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бірлесіп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орындаушылары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саласындағы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бұзатын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бұзуға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ықпал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ынталандырмайды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қосымшаға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сақтайды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сендіреді</w:t>
            </w:r>
            <w:proofErr w:type="spellEnd"/>
            <w:r w:rsidR="00C12EB5" w:rsidRPr="00BC7613">
              <w:rPr>
                <w:rFonts w:ascii="Times New Roman" w:eastAsia="Times New Roman" w:hAnsi="Times New Roman" w:cs="Times New Roman"/>
                <w:color w:val="000000"/>
                <w:spacing w:val="2"/>
                <w:sz w:val="20"/>
                <w:szCs w:val="20"/>
                <w:lang w:eastAsia="ru-RU"/>
              </w:rPr>
              <w:t>.</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7. </w:t>
            </w:r>
            <w:proofErr w:type="spellStart"/>
            <w:r w:rsidRPr="00BC7613">
              <w:rPr>
                <w:rFonts w:ascii="Times New Roman" w:eastAsia="Times New Roman" w:hAnsi="Times New Roman" w:cs="Times New Roman"/>
                <w:b/>
                <w:color w:val="000000"/>
                <w:spacing w:val="2"/>
                <w:sz w:val="20"/>
                <w:szCs w:val="20"/>
                <w:lang w:eastAsia="ru-RU"/>
              </w:rPr>
              <w:t>Құпиялылық</w:t>
            </w:r>
            <w:proofErr w:type="spellEnd"/>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нәтижесінде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ұсынған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біткеннен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3 (</w:t>
            </w:r>
            <w:proofErr w:type="spellStart"/>
            <w:r w:rsidR="00C12EB5" w:rsidRPr="00BC7613">
              <w:rPr>
                <w:rFonts w:ascii="Times New Roman" w:eastAsia="Times New Roman" w:hAnsi="Times New Roman" w:cs="Times New Roman"/>
                <w:color w:val="000000"/>
                <w:spacing w:val="2"/>
                <w:sz w:val="20"/>
                <w:szCs w:val="20"/>
                <w:lang w:eastAsia="ru-RU"/>
              </w:rPr>
              <w:t>үш</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жылға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құпия</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мынадай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w:t>
            </w:r>
            <w:proofErr w:type="spellEnd"/>
            <w:r w:rsidR="00C12EB5" w:rsidRPr="00BC7613">
              <w:rPr>
                <w:rFonts w:ascii="Times New Roman" w:eastAsia="Times New Roman" w:hAnsi="Times New Roman" w:cs="Times New Roman"/>
                <w:color w:val="000000"/>
                <w:spacing w:val="2"/>
                <w:sz w:val="20"/>
                <w:szCs w:val="20"/>
                <w:lang w:eastAsia="ru-RU"/>
              </w:rPr>
              <w:t>:</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жұртшылықтың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жетімді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жариялау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бұзбай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қорғау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органдарының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түссе</w:t>
            </w:r>
            <w:proofErr w:type="spellEnd"/>
            <w:r w:rsidRPr="00BC7613">
              <w:rPr>
                <w:rFonts w:ascii="Times New Roman" w:eastAsia="Times New Roman" w:hAnsi="Times New Roman" w:cs="Times New Roman"/>
                <w:color w:val="000000"/>
                <w:spacing w:val="2"/>
                <w:sz w:val="20"/>
                <w:szCs w:val="20"/>
                <w:lang w:eastAsia="ru-RU"/>
              </w:rPr>
              <w:t>;</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иелігінде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алынбаса</w:t>
            </w:r>
            <w:proofErr w:type="spellEnd"/>
            <w:r w:rsidRPr="00BC7613">
              <w:rPr>
                <w:rFonts w:ascii="Times New Roman" w:eastAsia="Times New Roman" w:hAnsi="Times New Roman" w:cs="Times New Roman"/>
                <w:color w:val="000000"/>
                <w:spacing w:val="2"/>
                <w:sz w:val="20"/>
                <w:szCs w:val="20"/>
                <w:lang w:eastAsia="ru-RU"/>
              </w:rPr>
              <w:t>;</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4) </w:t>
            </w:r>
            <w:proofErr w:type="spellStart"/>
            <w:r w:rsidRPr="00BC7613">
              <w:rPr>
                <w:rFonts w:ascii="Times New Roman" w:eastAsia="Times New Roman" w:hAnsi="Times New Roman" w:cs="Times New Roman"/>
                <w:color w:val="000000"/>
                <w:spacing w:val="2"/>
                <w:sz w:val="20"/>
                <w:szCs w:val="20"/>
                <w:lang w:eastAsia="ru-RU"/>
              </w:rPr>
              <w:t>үшінші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құпиялылықты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кепілдендіретін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ұсынылмаса</w:t>
            </w:r>
            <w:proofErr w:type="spellEnd"/>
            <w:r w:rsidRPr="00BC7613">
              <w:rPr>
                <w:rFonts w:ascii="Times New Roman" w:eastAsia="Times New Roman" w:hAnsi="Times New Roman" w:cs="Times New Roman"/>
                <w:color w:val="000000"/>
                <w:spacing w:val="2"/>
                <w:sz w:val="20"/>
                <w:szCs w:val="20"/>
                <w:lang w:eastAsia="ru-RU"/>
              </w:rPr>
              <w:t>;</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орындаушыларына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табылмайды</w:t>
            </w:r>
            <w:proofErr w:type="spellEnd"/>
            <w:r w:rsidRPr="00BC7613">
              <w:rPr>
                <w:rFonts w:ascii="Times New Roman" w:eastAsia="Times New Roman" w:hAnsi="Times New Roman" w:cs="Times New Roman"/>
                <w:color w:val="000000"/>
                <w:spacing w:val="2"/>
                <w:sz w:val="20"/>
                <w:szCs w:val="20"/>
                <w:lang w:eastAsia="ru-RU"/>
              </w:rPr>
              <w:t>.</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растайтын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дәлелдеу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ауыртпалығын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жүктейді</w:t>
            </w:r>
            <w:proofErr w:type="spellEnd"/>
            <w:r w:rsidR="00C12EB5" w:rsidRPr="00BC7613">
              <w:rPr>
                <w:rFonts w:ascii="Times New Roman" w:eastAsia="Times New Roman" w:hAnsi="Times New Roman" w:cs="Times New Roman"/>
                <w:color w:val="000000"/>
                <w:spacing w:val="2"/>
                <w:sz w:val="20"/>
                <w:szCs w:val="20"/>
                <w:lang w:eastAsia="ru-RU"/>
              </w:rPr>
              <w:t>.</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8. </w:t>
            </w:r>
            <w:proofErr w:type="spellStart"/>
            <w:r w:rsidRPr="00BC7613">
              <w:rPr>
                <w:rFonts w:ascii="Times New Roman" w:eastAsia="Times New Roman" w:hAnsi="Times New Roman" w:cs="Times New Roman"/>
                <w:b/>
                <w:color w:val="000000"/>
                <w:spacing w:val="2"/>
                <w:sz w:val="20"/>
                <w:szCs w:val="20"/>
                <w:lang w:eastAsia="ru-RU"/>
              </w:rPr>
              <w:t>Қорытынды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ережелер</w:t>
            </w:r>
            <w:proofErr w:type="spellEnd"/>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тарабы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шетелдік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аударылуы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сот </w:t>
            </w:r>
            <w:proofErr w:type="spellStart"/>
            <w:r w:rsidR="00C12EB5" w:rsidRPr="00BC7613">
              <w:rPr>
                <w:rFonts w:ascii="Times New Roman" w:eastAsia="Times New Roman" w:hAnsi="Times New Roman" w:cs="Times New Roman"/>
                <w:color w:val="000000"/>
                <w:spacing w:val="2"/>
                <w:sz w:val="20"/>
                <w:szCs w:val="20"/>
                <w:lang w:eastAsia="ru-RU"/>
              </w:rPr>
              <w:t>тәртібімен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қажет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барлық</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алмасу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құжаттама</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талаптарға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түпнұсқасы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жеделхат</w:t>
            </w:r>
            <w:proofErr w:type="spellEnd"/>
            <w:r w:rsidR="00C12EB5" w:rsidRPr="00BC7613">
              <w:rPr>
                <w:rFonts w:ascii="Times New Roman" w:eastAsia="Times New Roman" w:hAnsi="Times New Roman" w:cs="Times New Roman"/>
                <w:color w:val="000000"/>
                <w:spacing w:val="2"/>
                <w:sz w:val="20"/>
                <w:szCs w:val="20"/>
                <w:lang w:eastAsia="ru-RU"/>
              </w:rPr>
              <w:t xml:space="preserve">, телекс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факс </w:t>
            </w:r>
            <w:proofErr w:type="spellStart"/>
            <w:r w:rsidR="00C12EB5" w:rsidRPr="00BC7613">
              <w:rPr>
                <w:rFonts w:ascii="Times New Roman" w:eastAsia="Times New Roman" w:hAnsi="Times New Roman" w:cs="Times New Roman"/>
                <w:color w:val="000000"/>
                <w:spacing w:val="2"/>
                <w:sz w:val="20"/>
                <w:szCs w:val="20"/>
                <w:lang w:eastAsia="ru-RU"/>
              </w:rPr>
              <w:t>түрінде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жіберіледі</w:t>
            </w:r>
            <w:proofErr w:type="spellEnd"/>
            <w:r w:rsidR="00C12EB5" w:rsidRPr="00BC7613">
              <w:rPr>
                <w:rFonts w:ascii="Times New Roman" w:eastAsia="Times New Roman" w:hAnsi="Times New Roman" w:cs="Times New Roman"/>
                <w:color w:val="000000"/>
                <w:spacing w:val="2"/>
                <w:sz w:val="20"/>
                <w:szCs w:val="20"/>
                <w:lang w:eastAsia="ru-RU"/>
              </w:rPr>
              <w:t>.</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жеткізілгеннен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енудің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көрсетілсе</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күндердің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қайсысы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кешірек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болатынына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бюджетке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төлемдер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жатады</w:t>
            </w:r>
            <w:proofErr w:type="spellEnd"/>
            <w:r w:rsidR="00C12EB5" w:rsidRPr="00BC7613">
              <w:rPr>
                <w:rFonts w:ascii="Times New Roman" w:eastAsia="Times New Roman" w:hAnsi="Times New Roman" w:cs="Times New Roman"/>
                <w:color w:val="000000"/>
                <w:spacing w:val="2"/>
                <w:sz w:val="20"/>
                <w:szCs w:val="20"/>
                <w:lang w:eastAsia="ru-RU"/>
              </w:rPr>
              <w:t>.</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көзделген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нысанда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шарттарда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w:t>
            </w:r>
          </w:p>
          <w:p w14:paraId="1C718899" w14:textId="2EAF047E"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министрлігінің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аумақтық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қазынашылық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тіркегеннен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мекемелер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r w:rsidR="000D5659">
              <w:t xml:space="preserve"> </w:t>
            </w:r>
            <w:proofErr w:type="spellStart"/>
            <w:r w:rsidR="000D5659" w:rsidRPr="000D5659">
              <w:rPr>
                <w:rFonts w:ascii="Times New Roman" w:eastAsia="Times New Roman" w:hAnsi="Times New Roman" w:cs="Times New Roman"/>
                <w:color w:val="000000"/>
                <w:spacing w:val="2"/>
                <w:sz w:val="20"/>
                <w:szCs w:val="20"/>
                <w:lang w:eastAsia="ru-RU"/>
              </w:rPr>
              <w:t>және</w:t>
            </w:r>
            <w:proofErr w:type="spellEnd"/>
            <w:r w:rsidR="000D5659" w:rsidRPr="000D5659">
              <w:rPr>
                <w:rFonts w:ascii="Times New Roman" w:eastAsia="Times New Roman" w:hAnsi="Times New Roman" w:cs="Times New Roman"/>
                <w:color w:val="000000"/>
                <w:spacing w:val="2"/>
                <w:sz w:val="20"/>
                <w:szCs w:val="20"/>
                <w:lang w:eastAsia="ru-RU"/>
              </w:rPr>
              <w:t xml:space="preserve"> 202</w:t>
            </w:r>
            <w:r w:rsidR="00877D65">
              <w:rPr>
                <w:rFonts w:ascii="Times New Roman" w:eastAsia="Times New Roman" w:hAnsi="Times New Roman" w:cs="Times New Roman"/>
                <w:color w:val="000000"/>
                <w:spacing w:val="2"/>
                <w:sz w:val="20"/>
                <w:szCs w:val="20"/>
                <w:lang w:val="kk-KZ" w:eastAsia="ru-RU"/>
              </w:rPr>
              <w:t>4</w:t>
            </w:r>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жылғы</w:t>
            </w:r>
            <w:proofErr w:type="spellEnd"/>
            <w:r w:rsidR="000D5659" w:rsidRPr="000D5659">
              <w:rPr>
                <w:rFonts w:ascii="Times New Roman" w:eastAsia="Times New Roman" w:hAnsi="Times New Roman" w:cs="Times New Roman"/>
                <w:color w:val="000000"/>
                <w:spacing w:val="2"/>
                <w:sz w:val="20"/>
                <w:szCs w:val="20"/>
                <w:lang w:eastAsia="ru-RU"/>
              </w:rPr>
              <w:t xml:space="preserve"> 31 </w:t>
            </w:r>
            <w:proofErr w:type="spellStart"/>
            <w:r w:rsidR="000D5659" w:rsidRPr="000D5659">
              <w:rPr>
                <w:rFonts w:ascii="Times New Roman" w:eastAsia="Times New Roman" w:hAnsi="Times New Roman" w:cs="Times New Roman"/>
                <w:color w:val="000000"/>
                <w:spacing w:val="2"/>
                <w:sz w:val="20"/>
                <w:szCs w:val="20"/>
                <w:lang w:eastAsia="ru-RU"/>
              </w:rPr>
              <w:t>желтоқсанға</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дейін</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жарамды</w:t>
            </w:r>
            <w:proofErr w:type="spellEnd"/>
            <w:r w:rsidR="000D5659" w:rsidRPr="000D5659">
              <w:rPr>
                <w:rFonts w:ascii="Times New Roman" w:eastAsia="Times New Roman" w:hAnsi="Times New Roman" w:cs="Times New Roman"/>
                <w:color w:val="000000"/>
                <w:spacing w:val="2"/>
                <w:sz w:val="20"/>
                <w:szCs w:val="20"/>
                <w:lang w:eastAsia="ru-RU"/>
              </w:rPr>
              <w:t>.</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тауарды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дәрілік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заттар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медициналық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бұйымдарды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процесінде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арасында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қатынастарды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реттейді</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енгізілетін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өзгерістер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толықтырулар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өтініміне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тендер </w:t>
            </w:r>
            <w:proofErr w:type="spellStart"/>
            <w:r w:rsidR="00C12EB5" w:rsidRPr="00BC7613">
              <w:rPr>
                <w:rFonts w:ascii="Times New Roman" w:eastAsia="Times New Roman" w:hAnsi="Times New Roman" w:cs="Times New Roman"/>
                <w:color w:val="000000"/>
                <w:spacing w:val="2"/>
                <w:sz w:val="20"/>
                <w:szCs w:val="20"/>
                <w:lang w:eastAsia="ru-RU"/>
              </w:rPr>
              <w:t>қорытындылары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хаттамаға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tc>
        <w:tc>
          <w:tcPr>
            <w:tcW w:w="5098" w:type="dxa"/>
          </w:tcPr>
          <w:p w14:paraId="2D45B0D1" w14:textId="14A1D0D4" w:rsidR="00C71E71" w:rsidRPr="00BC7613" w:rsidRDefault="00DC4C38" w:rsidP="00472CAA">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9B00B6" w:rsidRPr="0058726B">
              <w:rPr>
                <w:rFonts w:ascii="Times New Roman" w:eastAsia="Times New Roman" w:hAnsi="Times New Roman" w:cs="Times New Roman"/>
                <w:b/>
                <w:spacing w:val="2"/>
                <w:sz w:val="20"/>
                <w:szCs w:val="20"/>
                <w:lang w:eastAsia="ru-RU"/>
              </w:rPr>
              <w:t xml:space="preserve"> </w:t>
            </w:r>
            <w:r w:rsidR="00785DDE">
              <w:rPr>
                <w:rFonts w:ascii="Times New Roman" w:eastAsia="Times New Roman" w:hAnsi="Times New Roman" w:cs="Times New Roman"/>
                <w:b/>
                <w:spacing w:val="2"/>
                <w:sz w:val="20"/>
                <w:szCs w:val="20"/>
                <w:lang w:val="kk-KZ" w:eastAsia="ru-RU"/>
              </w:rPr>
              <w:t>«</w:t>
            </w:r>
            <w:r w:rsidR="00073B08">
              <w:rPr>
                <w:rFonts w:ascii="Times New Roman" w:eastAsia="Times New Roman" w:hAnsi="Times New Roman" w:cs="Times New Roman"/>
                <w:b/>
                <w:spacing w:val="2"/>
                <w:sz w:val="20"/>
                <w:szCs w:val="20"/>
                <w:lang w:eastAsia="ru-RU"/>
              </w:rPr>
              <w:t>_______</w:t>
            </w:r>
            <w:r w:rsidR="00785DDE">
              <w:rPr>
                <w:rFonts w:ascii="Times New Roman" w:eastAsia="Times New Roman" w:hAnsi="Times New Roman" w:cs="Times New Roman"/>
                <w:b/>
                <w:spacing w:val="2"/>
                <w:sz w:val="20"/>
                <w:szCs w:val="20"/>
                <w:lang w:val="kk-KZ" w:eastAsia="ru-RU"/>
              </w:rPr>
              <w:t>»</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472CAA" w:rsidRPr="00CF54BF">
              <w:rPr>
                <w:rFonts w:ascii="Times New Roman" w:eastAsia="Times New Roman" w:hAnsi="Times New Roman" w:cs="Times New Roman"/>
                <w:color w:val="000000" w:themeColor="text1"/>
                <w:spacing w:val="2"/>
                <w:sz w:val="20"/>
                <w:szCs w:val="20"/>
                <w:lang w:eastAsia="ru-RU"/>
              </w:rPr>
              <w:t>Д</w:t>
            </w:r>
            <w:r w:rsidR="00C71E71" w:rsidRPr="00CF54BF">
              <w:rPr>
                <w:rFonts w:ascii="Times New Roman" w:eastAsia="Times New Roman" w:hAnsi="Times New Roman" w:cs="Times New Roman"/>
                <w:color w:val="000000" w:themeColor="text1"/>
                <w:spacing w:val="2"/>
                <w:sz w:val="20"/>
                <w:szCs w:val="20"/>
                <w:lang w:eastAsia="ru-RU"/>
              </w:rPr>
              <w:t>иректора</w:t>
            </w:r>
            <w:r w:rsidR="00073B08">
              <w:rPr>
                <w:rFonts w:ascii="Times New Roman" w:eastAsia="Times New Roman" w:hAnsi="Times New Roman" w:cs="Times New Roman"/>
                <w:color w:val="000000" w:themeColor="text1"/>
                <w:spacing w:val="2"/>
                <w:sz w:val="20"/>
                <w:szCs w:val="20"/>
                <w:lang w:eastAsia="ru-RU"/>
              </w:rPr>
              <w:t>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CF54BF" w:rsidRPr="00CF54BF">
              <w:rPr>
                <w:rFonts w:ascii="Times New Roman" w:eastAsia="Times New Roman" w:hAnsi="Times New Roman" w:cs="Times New Roman"/>
                <w:color w:val="000000" w:themeColor="text1"/>
                <w:spacing w:val="2"/>
                <w:sz w:val="20"/>
                <w:szCs w:val="20"/>
                <w:lang w:val="kk-KZ" w:eastAsia="ru-RU"/>
              </w:rPr>
              <w:t>Устава</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073B08">
              <w:rPr>
                <w:rFonts w:ascii="Times New Roman" w:eastAsia="Times New Roman" w:hAnsi="Times New Roman" w:cs="Times New Roman"/>
                <w:color w:val="000000"/>
                <w:spacing w:val="2"/>
                <w:sz w:val="20"/>
                <w:szCs w:val="20"/>
                <w:lang w:val="kk-KZ" w:eastAsia="ru-RU"/>
              </w:rPr>
              <w:t xml:space="preserve"> о</w:t>
            </w:r>
            <w:r w:rsidR="00CF54BF">
              <w:rPr>
                <w:rFonts w:ascii="Times New Roman" w:eastAsia="Times New Roman" w:hAnsi="Times New Roman" w:cs="Times New Roman"/>
                <w:color w:val="000000"/>
                <w:spacing w:val="2"/>
                <w:sz w:val="20"/>
                <w:szCs w:val="20"/>
                <w:lang w:val="kk-KZ" w:eastAsia="ru-RU"/>
              </w:rPr>
              <w:t>с</w:t>
            </w:r>
            <w:proofErr w:type="spellStart"/>
            <w:r w:rsidR="00C71E71" w:rsidRPr="00BC7613">
              <w:rPr>
                <w:rFonts w:ascii="Times New Roman" w:eastAsia="Times New Roman" w:hAnsi="Times New Roman" w:cs="Times New Roman"/>
                <w:color w:val="000000"/>
                <w:spacing w:val="2"/>
                <w:sz w:val="20"/>
                <w:szCs w:val="20"/>
                <w:lang w:eastAsia="ru-RU"/>
              </w:rPr>
              <w:t>новании</w:t>
            </w:r>
            <w:proofErr w:type="spellEnd"/>
            <w:r w:rsidR="00C71E71" w:rsidRPr="00BC7613">
              <w:rPr>
                <w:rFonts w:ascii="Times New Roman" w:eastAsia="Times New Roman" w:hAnsi="Times New Roman" w:cs="Times New Roman"/>
                <w:color w:val="000000"/>
                <w:spacing w:val="2"/>
                <w:sz w:val="20"/>
                <w:szCs w:val="20"/>
                <w:lang w:eastAsia="ru-RU"/>
              </w:rPr>
              <w:t> </w:t>
            </w:r>
            <w:r w:rsidR="00CF54BF">
              <w:rPr>
                <w:rFonts w:ascii="Times New Roman" w:eastAsia="Times New Roman" w:hAnsi="Times New Roman" w:cs="Times New Roman"/>
                <w:color w:val="000000"/>
                <w:spacing w:val="2"/>
                <w:sz w:val="20"/>
                <w:szCs w:val="20"/>
                <w:lang w:val="kk-KZ" w:eastAsia="ru-RU"/>
              </w:rPr>
              <w:t xml:space="preserve"> </w:t>
            </w:r>
            <w:hyperlink r:id="rId7"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(далее – Правила), и протокола</w:t>
            </w:r>
            <w:r w:rsidR="00204DFA" w:rsidRPr="00BC7613">
              <w:rPr>
                <w:rFonts w:ascii="Times New Roman" w:eastAsia="Times New Roman" w:hAnsi="Times New Roman" w:cs="Times New Roman"/>
                <w:color w:val="000000"/>
                <w:spacing w:val="2"/>
                <w:sz w:val="20"/>
                <w:szCs w:val="20"/>
                <w:lang w:eastAsia="ru-RU"/>
              </w:rPr>
              <w:t xml:space="preserve"> №</w:t>
            </w:r>
            <w:r w:rsidR="00073B08">
              <w:rPr>
                <w:rFonts w:ascii="Times New Roman" w:eastAsia="Times New Roman" w:hAnsi="Times New Roman" w:cs="Times New Roman"/>
                <w:color w:val="000000"/>
                <w:spacing w:val="2"/>
                <w:sz w:val="20"/>
                <w:szCs w:val="20"/>
                <w:lang w:eastAsia="ru-RU"/>
              </w:rPr>
              <w:t>____</w:t>
            </w:r>
            <w:r w:rsidR="00C71E71" w:rsidRPr="00BC7613">
              <w:rPr>
                <w:rFonts w:ascii="Times New Roman" w:eastAsia="Times New Roman" w:hAnsi="Times New Roman" w:cs="Times New Roman"/>
                <w:color w:val="000000"/>
                <w:spacing w:val="2"/>
                <w:sz w:val="20"/>
                <w:szCs w:val="20"/>
                <w:lang w:eastAsia="ru-RU"/>
              </w:rPr>
              <w:t xml:space="preserve"> об итогах </w:t>
            </w:r>
            <w:r w:rsidR="00204DFA" w:rsidRPr="00BC7613">
              <w:rPr>
                <w:rFonts w:ascii="Times New Roman" w:eastAsia="Times New Roman" w:hAnsi="Times New Roman" w:cs="Times New Roman"/>
                <w:color w:val="000000"/>
                <w:spacing w:val="2"/>
                <w:sz w:val="20"/>
                <w:szCs w:val="20"/>
                <w:lang w:eastAsia="ru-RU"/>
              </w:rPr>
              <w:t xml:space="preserve">тендера по закупу </w:t>
            </w:r>
            <w:proofErr w:type="spellStart"/>
            <w:r w:rsidR="00204DFA" w:rsidRPr="00BC7613">
              <w:rPr>
                <w:rFonts w:ascii="Times New Roman" w:eastAsia="Times New Roman" w:hAnsi="Times New Roman" w:cs="Times New Roman"/>
                <w:color w:val="000000"/>
                <w:spacing w:val="2"/>
                <w:sz w:val="20"/>
                <w:szCs w:val="20"/>
                <w:lang w:eastAsia="ru-RU"/>
              </w:rPr>
              <w:t>медицинск</w:t>
            </w:r>
            <w:proofErr w:type="spellEnd"/>
            <w:r w:rsidR="00785DDE">
              <w:rPr>
                <w:rFonts w:ascii="Times New Roman" w:eastAsia="Times New Roman" w:hAnsi="Times New Roman" w:cs="Times New Roman"/>
                <w:color w:val="000000"/>
                <w:spacing w:val="2"/>
                <w:sz w:val="20"/>
                <w:szCs w:val="20"/>
                <w:lang w:val="kk-KZ" w:eastAsia="ru-RU"/>
              </w:rPr>
              <w:t>ой</w:t>
            </w:r>
            <w:r w:rsidR="00204DFA" w:rsidRPr="00BC7613">
              <w:rPr>
                <w:rFonts w:ascii="Times New Roman" w:eastAsia="Times New Roman" w:hAnsi="Times New Roman" w:cs="Times New Roman"/>
                <w:color w:val="000000"/>
                <w:spacing w:val="2"/>
                <w:sz w:val="20"/>
                <w:szCs w:val="20"/>
                <w:lang w:eastAsia="ru-RU"/>
              </w:rPr>
              <w:t xml:space="preserve"> </w:t>
            </w:r>
            <w:r w:rsidR="00785DDE">
              <w:rPr>
                <w:rFonts w:ascii="Times New Roman" w:eastAsia="Times New Roman" w:hAnsi="Times New Roman" w:cs="Times New Roman"/>
                <w:color w:val="000000"/>
                <w:spacing w:val="2"/>
                <w:sz w:val="20"/>
                <w:szCs w:val="20"/>
                <w:lang w:val="kk-KZ" w:eastAsia="ru-RU"/>
              </w:rPr>
              <w:t>техники</w:t>
            </w:r>
            <w:r w:rsidR="00204DFA" w:rsidRPr="00BC7613">
              <w:rPr>
                <w:rFonts w:ascii="Times New Roman" w:eastAsia="Times New Roman" w:hAnsi="Times New Roman" w:cs="Times New Roman"/>
                <w:color w:val="000000"/>
                <w:spacing w:val="2"/>
                <w:sz w:val="20"/>
                <w:szCs w:val="20"/>
                <w:lang w:eastAsia="ru-RU"/>
              </w:rPr>
              <w:t xml:space="preserve">  , </w:t>
            </w:r>
            <w:r w:rsidR="00C71E71" w:rsidRPr="00BC7613">
              <w:rPr>
                <w:rFonts w:ascii="Times New Roman" w:eastAsia="Times New Roman" w:hAnsi="Times New Roman" w:cs="Times New Roman"/>
                <w:color w:val="000000"/>
                <w:spacing w:val="2"/>
                <w:sz w:val="20"/>
                <w:szCs w:val="20"/>
                <w:lang w:eastAsia="ru-RU"/>
              </w:rPr>
              <w:t xml:space="preserve">способом </w:t>
            </w:r>
            <w:r w:rsidR="0032619E" w:rsidRPr="00BC7613">
              <w:rPr>
                <w:rFonts w:ascii="Times New Roman" w:eastAsia="Times New Roman" w:hAnsi="Times New Roman" w:cs="Times New Roman"/>
                <w:color w:val="000000"/>
                <w:spacing w:val="2"/>
                <w:sz w:val="20"/>
                <w:szCs w:val="20"/>
                <w:lang w:val="kk-KZ" w:eastAsia="ru-RU"/>
              </w:rPr>
              <w:t>тендера</w:t>
            </w:r>
            <w:r w:rsidR="00C71E71" w:rsidRPr="00BC7613">
              <w:rPr>
                <w:rFonts w:ascii="Times New Roman" w:eastAsia="Times New Roman" w:hAnsi="Times New Roman" w:cs="Times New Roman"/>
                <w:color w:val="000000"/>
                <w:spacing w:val="2"/>
                <w:sz w:val="20"/>
                <w:szCs w:val="20"/>
                <w:lang w:eastAsia="ru-RU"/>
              </w:rPr>
              <w:t xml:space="preserve"> по закупу </w:t>
            </w:r>
            <w:r w:rsidR="00204DFA" w:rsidRPr="00BC7613">
              <w:rPr>
                <w:rFonts w:ascii="Times New Roman" w:eastAsia="Times New Roman" w:hAnsi="Times New Roman" w:cs="Times New Roman"/>
                <w:color w:val="000000"/>
                <w:spacing w:val="2"/>
                <w:sz w:val="20"/>
                <w:szCs w:val="20"/>
                <w:lang w:eastAsia="ru-RU"/>
              </w:rPr>
              <w:t>«</w:t>
            </w:r>
            <w:r w:rsidR="00785DDE">
              <w:rPr>
                <w:rFonts w:ascii="Times New Roman" w:eastAsia="Times New Roman" w:hAnsi="Times New Roman" w:cs="Times New Roman"/>
                <w:color w:val="000000"/>
                <w:spacing w:val="2"/>
                <w:sz w:val="20"/>
                <w:szCs w:val="20"/>
                <w:lang w:val="kk-KZ" w:eastAsia="ru-RU"/>
              </w:rPr>
              <w:t>З</w:t>
            </w:r>
            <w:proofErr w:type="spellStart"/>
            <w:r w:rsidR="00204DFA" w:rsidRPr="00BC7613">
              <w:rPr>
                <w:rFonts w:ascii="Times New Roman" w:eastAsia="Times New Roman" w:hAnsi="Times New Roman" w:cs="Times New Roman"/>
                <w:color w:val="000000"/>
                <w:spacing w:val="2"/>
                <w:sz w:val="20"/>
                <w:szCs w:val="20"/>
                <w:lang w:eastAsia="ru-RU"/>
              </w:rPr>
              <w:t>акуп</w:t>
            </w:r>
            <w:proofErr w:type="spellEnd"/>
            <w:r w:rsidR="00204DFA" w:rsidRPr="00BC7613">
              <w:rPr>
                <w:rFonts w:ascii="Times New Roman" w:eastAsia="Times New Roman" w:hAnsi="Times New Roman" w:cs="Times New Roman"/>
                <w:color w:val="000000"/>
                <w:spacing w:val="2"/>
                <w:sz w:val="20"/>
                <w:szCs w:val="20"/>
                <w:lang w:eastAsia="ru-RU"/>
              </w:rPr>
              <w:t xml:space="preserve"> </w:t>
            </w:r>
            <w:proofErr w:type="spellStart"/>
            <w:r w:rsidR="00204DFA" w:rsidRPr="00BC7613">
              <w:rPr>
                <w:rFonts w:ascii="Times New Roman" w:eastAsia="Times New Roman" w:hAnsi="Times New Roman" w:cs="Times New Roman"/>
                <w:color w:val="000000"/>
                <w:spacing w:val="2"/>
                <w:sz w:val="20"/>
                <w:szCs w:val="20"/>
                <w:lang w:eastAsia="ru-RU"/>
              </w:rPr>
              <w:t>медицинск</w:t>
            </w:r>
            <w:proofErr w:type="spellEnd"/>
            <w:r w:rsidR="00785DDE">
              <w:rPr>
                <w:rFonts w:ascii="Times New Roman" w:eastAsia="Times New Roman" w:hAnsi="Times New Roman" w:cs="Times New Roman"/>
                <w:color w:val="000000"/>
                <w:spacing w:val="2"/>
                <w:sz w:val="20"/>
                <w:szCs w:val="20"/>
                <w:lang w:val="kk-KZ" w:eastAsia="ru-RU"/>
              </w:rPr>
              <w:t>ой</w:t>
            </w:r>
            <w:r w:rsidR="00204DFA" w:rsidRPr="00BC7613">
              <w:rPr>
                <w:rFonts w:ascii="Times New Roman" w:eastAsia="Times New Roman" w:hAnsi="Times New Roman" w:cs="Times New Roman"/>
                <w:color w:val="000000"/>
                <w:spacing w:val="2"/>
                <w:sz w:val="20"/>
                <w:szCs w:val="20"/>
                <w:lang w:eastAsia="ru-RU"/>
              </w:rPr>
              <w:t xml:space="preserve"> </w:t>
            </w:r>
            <w:r w:rsidR="00785DDE">
              <w:rPr>
                <w:rFonts w:ascii="Times New Roman" w:eastAsia="Times New Roman" w:hAnsi="Times New Roman" w:cs="Times New Roman"/>
                <w:color w:val="000000"/>
                <w:spacing w:val="2"/>
                <w:sz w:val="20"/>
                <w:szCs w:val="20"/>
                <w:lang w:val="kk-KZ" w:eastAsia="ru-RU"/>
              </w:rPr>
              <w:t>техники</w:t>
            </w:r>
            <w:r w:rsidR="00204DFA" w:rsidRPr="00BC7613">
              <w:rPr>
                <w:rFonts w:ascii="Times New Roman" w:eastAsia="Times New Roman" w:hAnsi="Times New Roman" w:cs="Times New Roman"/>
                <w:color w:val="00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заключили настоящий Договор закупа лекарственных средств и (или) медицинских изделий (далее – Договор) и пришли к соглашению о нижеследующем:</w:t>
            </w:r>
          </w:p>
          <w:p w14:paraId="659D0715"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Заказчик – местные органы государственного управления здравоохранением областей, городов </w:t>
            </w:r>
            <w:r w:rsidRPr="00BC7613">
              <w:rPr>
                <w:rFonts w:ascii="Times New Roman" w:eastAsia="Times New Roman" w:hAnsi="Times New Roman" w:cs="Times New Roman"/>
                <w:color w:val="000000"/>
                <w:spacing w:val="2"/>
                <w:sz w:val="20"/>
                <w:szCs w:val="20"/>
                <w:lang w:eastAsia="ru-RU"/>
              </w:rPr>
              <w:lastRenderedPageBreak/>
              <w:t>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7C88BE9E"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цена составляет </w:t>
            </w:r>
            <w:r w:rsidR="00073B08">
              <w:rPr>
                <w:rFonts w:ascii="Times New Roman" w:eastAsia="Times New Roman" w:hAnsi="Times New Roman" w:cs="Times New Roman"/>
                <w:color w:val="000000"/>
                <w:spacing w:val="2"/>
                <w:sz w:val="20"/>
                <w:szCs w:val="20"/>
                <w:lang w:eastAsia="ru-RU"/>
              </w:rPr>
              <w:t>__________</w:t>
            </w:r>
            <w:r w:rsidRPr="00BC7613">
              <w:rPr>
                <w:rFonts w:ascii="Times New Roman" w:eastAsia="Times New Roman" w:hAnsi="Times New Roman" w:cs="Times New Roman"/>
                <w:color w:val="000000"/>
                <w:spacing w:val="2"/>
                <w:sz w:val="20"/>
                <w:szCs w:val="20"/>
                <w:lang w:eastAsia="ru-RU"/>
              </w:rPr>
              <w:t xml:space="preserve"> (</w:t>
            </w:r>
            <w:r w:rsidR="00073B08">
              <w:rPr>
                <w:rFonts w:ascii="Times New Roman" w:eastAsia="Times New Roman" w:hAnsi="Times New Roman" w:cs="Times New Roman"/>
                <w:color w:val="000000"/>
                <w:spacing w:val="2"/>
                <w:sz w:val="20"/>
                <w:szCs w:val="20"/>
                <w:lang w:eastAsia="ru-RU"/>
              </w:rPr>
              <w:t>__________________</w:t>
            </w:r>
            <w:r w:rsidRPr="00BC7613">
              <w:rPr>
                <w:rFonts w:ascii="Times New Roman" w:eastAsia="Times New Roman" w:hAnsi="Times New Roman" w:cs="Times New Roman"/>
                <w:color w:val="000000"/>
                <w:spacing w:val="2"/>
                <w:sz w:val="20"/>
                <w:szCs w:val="20"/>
                <w:lang w:eastAsia="ru-RU"/>
              </w:rPr>
              <w:t>) тенге,</w:t>
            </w:r>
            <w:r w:rsidR="00073B08">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5661B0B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Сроки выплат: в размере </w:t>
            </w:r>
            <w:r w:rsidR="00073B08">
              <w:rPr>
                <w:rFonts w:ascii="Times New Roman" w:eastAsia="Times New Roman" w:hAnsi="Times New Roman" w:cs="Times New Roman"/>
                <w:color w:val="000000"/>
                <w:spacing w:val="2"/>
                <w:sz w:val="20"/>
                <w:szCs w:val="20"/>
                <w:lang w:eastAsia="ru-RU"/>
              </w:rPr>
              <w:t>___________</w:t>
            </w:r>
            <w:r w:rsidRPr="00BC7613">
              <w:rPr>
                <w:rFonts w:ascii="Times New Roman" w:eastAsia="Times New Roman" w:hAnsi="Times New Roman" w:cs="Times New Roman"/>
                <w:color w:val="000000"/>
                <w:spacing w:val="2"/>
                <w:sz w:val="20"/>
                <w:szCs w:val="20"/>
                <w:lang w:eastAsia="ru-RU"/>
              </w:rPr>
              <w:t xml:space="preserve"> (</w:t>
            </w:r>
            <w:r w:rsidR="00C75FFE">
              <w:rPr>
                <w:rFonts w:ascii="Times New Roman" w:eastAsia="Times New Roman" w:hAnsi="Times New Roman" w:cs="Times New Roman"/>
                <w:color w:val="000000"/>
                <w:spacing w:val="2"/>
                <w:sz w:val="20"/>
                <w:szCs w:val="20"/>
                <w:lang w:val="kk-KZ" w:eastAsia="ru-RU"/>
              </w:rPr>
              <w:t>_______________________</w:t>
            </w:r>
            <w:r w:rsidRPr="00BC7613">
              <w:rPr>
                <w:rFonts w:ascii="Times New Roman" w:eastAsia="Times New Roman" w:hAnsi="Times New Roman" w:cs="Times New Roman"/>
                <w:color w:val="000000"/>
                <w:spacing w:val="2"/>
                <w:sz w:val="20"/>
                <w:szCs w:val="20"/>
                <w:lang w:eastAsia="ru-RU"/>
              </w:rPr>
              <w:t>) тенге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2964AF7C" w14:textId="77777777" w:rsidR="00C71E71"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Необходимые документы, предшествующие оплате:</w:t>
            </w:r>
          </w:p>
          <w:p w14:paraId="644F810F" w14:textId="77777777" w:rsidR="009741A4"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копия договора или иные документы, представляемые Поставщиком и подтверждающие его статус </w:t>
            </w:r>
            <w:proofErr w:type="gramStart"/>
            <w:r w:rsidR="00A917ED" w:rsidRPr="00BC7613">
              <w:rPr>
                <w:rFonts w:ascii="Times New Roman" w:eastAsia="Times New Roman" w:hAnsi="Times New Roman" w:cs="Times New Roman"/>
                <w:color w:val="000000"/>
                <w:spacing w:val="2"/>
                <w:sz w:val="20"/>
                <w:szCs w:val="20"/>
                <w:lang w:val="kk-KZ" w:eastAsia="ru-RU"/>
              </w:rPr>
              <w:t>поставщика ,</w:t>
            </w:r>
            <w:r w:rsidRPr="00BC7613">
              <w:rPr>
                <w:rFonts w:ascii="Times New Roman" w:eastAsia="Times New Roman" w:hAnsi="Times New Roman" w:cs="Times New Roman"/>
                <w:color w:val="000000"/>
                <w:spacing w:val="2"/>
                <w:sz w:val="20"/>
                <w:szCs w:val="20"/>
                <w:lang w:eastAsia="ru-RU"/>
              </w:rPr>
              <w:t>производителя</w:t>
            </w:r>
            <w:proofErr w:type="gramEnd"/>
            <w:r w:rsidRPr="00BC7613">
              <w:rPr>
                <w:rFonts w:ascii="Times New Roman" w:eastAsia="Times New Roman" w:hAnsi="Times New Roman" w:cs="Times New Roman"/>
                <w:color w:val="000000"/>
                <w:spacing w:val="2"/>
                <w:sz w:val="20"/>
                <w:szCs w:val="20"/>
                <w:lang w:eastAsia="ru-RU"/>
              </w:rPr>
              <w:t>, официального дистрибьютора либо официального представителя производителя;</w:t>
            </w:r>
          </w:p>
          <w:p w14:paraId="01574AE1" w14:textId="1B27E381" w:rsidR="00C71E71"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счет-фактура, накладная, акт приемки-передачи;</w:t>
            </w:r>
          </w:p>
          <w:p w14:paraId="1EF20650" w14:textId="7F7353F6" w:rsidR="009741A4" w:rsidRPr="00BC7613" w:rsidRDefault="009741A4"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4B1505" w:rsidRPr="00BC7613">
              <w:rPr>
                <w:rFonts w:ascii="Times New Roman" w:hAnsi="Times New Roman" w:cs="Times New Roman"/>
                <w:sz w:val="20"/>
                <w:szCs w:val="20"/>
              </w:rPr>
              <w:t xml:space="preserve"> </w:t>
            </w:r>
            <w:r w:rsidR="004B1505" w:rsidRPr="00BC7613">
              <w:rPr>
                <w:rFonts w:ascii="Times New Roman" w:eastAsia="Times New Roman" w:hAnsi="Times New Roman" w:cs="Times New Roman"/>
                <w:color w:val="000000"/>
                <w:spacing w:val="2"/>
                <w:sz w:val="20"/>
                <w:szCs w:val="20"/>
                <w:lang w:eastAsia="ru-RU"/>
              </w:rPr>
              <w:t>Регистрационное удостоверение (о регистрации в РК) или письмо о том, что оборудование не подлежит регистрации от уполномоченного органа;</w:t>
            </w:r>
          </w:p>
          <w:p w14:paraId="74EB073F" w14:textId="5CE35933" w:rsidR="009741A4" w:rsidRPr="00BC7613" w:rsidRDefault="009741A4"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F252B6" w:rsidRPr="00BC7613">
              <w:rPr>
                <w:rFonts w:ascii="Times New Roman" w:eastAsia="Times New Roman" w:hAnsi="Times New Roman" w:cs="Times New Roman"/>
                <w:color w:val="000000"/>
                <w:spacing w:val="2"/>
                <w:sz w:val="20"/>
                <w:szCs w:val="20"/>
                <w:lang w:eastAsia="ru-RU"/>
              </w:rPr>
              <w:t xml:space="preserve"> </w:t>
            </w:r>
            <w:r w:rsidR="004B1505" w:rsidRPr="00BC7613">
              <w:rPr>
                <w:rFonts w:ascii="Times New Roman" w:eastAsia="Times New Roman" w:hAnsi="Times New Roman" w:cs="Times New Roman"/>
                <w:color w:val="000000"/>
                <w:spacing w:val="2"/>
                <w:sz w:val="20"/>
                <w:szCs w:val="20"/>
                <w:lang w:eastAsia="ru-RU"/>
              </w:rPr>
              <w:t>Сертификат об утверждении типа средств измерений (если аппарат не является средством измерения</w:t>
            </w:r>
            <w:proofErr w:type="gramStart"/>
            <w:r w:rsidR="004B1505" w:rsidRPr="00BC7613">
              <w:rPr>
                <w:rFonts w:ascii="Times New Roman" w:eastAsia="Times New Roman" w:hAnsi="Times New Roman" w:cs="Times New Roman"/>
                <w:color w:val="000000"/>
                <w:spacing w:val="2"/>
                <w:sz w:val="20"/>
                <w:szCs w:val="20"/>
                <w:lang w:eastAsia="ru-RU"/>
              </w:rPr>
              <w:t>.</w:t>
            </w:r>
            <w:proofErr w:type="gramEnd"/>
            <w:r w:rsidR="004B1505" w:rsidRPr="00BC7613">
              <w:rPr>
                <w:rFonts w:ascii="Times New Roman" w:eastAsia="Times New Roman" w:hAnsi="Times New Roman" w:cs="Times New Roman"/>
                <w:color w:val="000000"/>
                <w:spacing w:val="2"/>
                <w:sz w:val="20"/>
                <w:szCs w:val="20"/>
                <w:lang w:eastAsia="ru-RU"/>
              </w:rPr>
              <w:t xml:space="preserve"> то вместо сертификата об утверждении типа средств измерений необходимо подтверждение, что он не подлежит внесению в реестр ГСИ Республики Казахстан).</w:t>
            </w:r>
          </w:p>
          <w:p w14:paraId="60C99A46" w14:textId="3FBDDC40" w:rsidR="00B275A2" w:rsidRPr="00BC7613" w:rsidRDefault="009741A4" w:rsidP="00B275A2">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gramStart"/>
            <w:r w:rsidR="003C7063" w:rsidRPr="00BC7613">
              <w:rPr>
                <w:rFonts w:ascii="Times New Roman" w:eastAsia="Times New Roman" w:hAnsi="Times New Roman" w:cs="Times New Roman"/>
                <w:color w:val="000000"/>
                <w:spacing w:val="2"/>
                <w:sz w:val="20"/>
                <w:szCs w:val="20"/>
                <w:lang w:eastAsia="ru-RU"/>
              </w:rPr>
              <w:t>5</w:t>
            </w:r>
            <w:r w:rsidR="00B275A2" w:rsidRPr="00BC7613">
              <w:rPr>
                <w:rFonts w:ascii="Times New Roman" w:hAnsi="Times New Roman" w:cs="Times New Roman"/>
                <w:sz w:val="20"/>
                <w:szCs w:val="20"/>
              </w:rPr>
              <w:t xml:space="preserve"> </w:t>
            </w:r>
            <w:r w:rsidR="00B275A2" w:rsidRPr="00BC7613">
              <w:rPr>
                <w:rFonts w:ascii="Times New Roman" w:eastAsia="Times New Roman" w:hAnsi="Times New Roman" w:cs="Times New Roman"/>
                <w:color w:val="000000"/>
                <w:spacing w:val="2"/>
                <w:sz w:val="20"/>
                <w:szCs w:val="20"/>
                <w:lang w:eastAsia="ru-RU"/>
              </w:rPr>
              <w:t>)</w:t>
            </w:r>
            <w:proofErr w:type="gramEnd"/>
            <w:r w:rsidR="00B275A2" w:rsidRPr="00BC7613">
              <w:rPr>
                <w:rFonts w:ascii="Times New Roman" w:eastAsia="Times New Roman" w:hAnsi="Times New Roman" w:cs="Times New Roman"/>
                <w:color w:val="000000"/>
                <w:spacing w:val="2"/>
                <w:sz w:val="20"/>
                <w:szCs w:val="20"/>
                <w:lang w:eastAsia="ru-RU"/>
              </w:rPr>
              <w:tab/>
              <w:t>Инструкция по применению и эксплуатации оборудования на русском или государственном языках (паспорт);</w:t>
            </w:r>
          </w:p>
          <w:p w14:paraId="06DF1B21" w14:textId="6E6E4B21" w:rsidR="00B275A2" w:rsidRPr="00BC7613" w:rsidRDefault="00B275A2" w:rsidP="00B275A2">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52070" w:rsidRPr="00BC7613">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xml:space="preserve">)Гарантийный талон на </w:t>
            </w:r>
            <w:r w:rsidR="00AC3A77">
              <w:rPr>
                <w:rFonts w:ascii="Times New Roman" w:eastAsia="Times New Roman" w:hAnsi="Times New Roman" w:cs="Times New Roman"/>
                <w:color w:val="000000"/>
                <w:spacing w:val="2"/>
                <w:sz w:val="20"/>
                <w:szCs w:val="20"/>
                <w:lang w:val="kk-KZ" w:eastAsia="ru-RU"/>
              </w:rPr>
              <w:t>12</w:t>
            </w:r>
            <w:r w:rsidRPr="00BC7613">
              <w:rPr>
                <w:rFonts w:ascii="Times New Roman" w:eastAsia="Times New Roman" w:hAnsi="Times New Roman" w:cs="Times New Roman"/>
                <w:color w:val="000000"/>
                <w:spacing w:val="2"/>
                <w:sz w:val="20"/>
                <w:szCs w:val="20"/>
                <w:lang w:eastAsia="ru-RU"/>
              </w:rPr>
              <w:t xml:space="preserve"> месяц</w:t>
            </w:r>
            <w:r w:rsidR="00A44314" w:rsidRPr="00BC7613">
              <w:rPr>
                <w:rFonts w:ascii="Times New Roman" w:eastAsia="Times New Roman" w:hAnsi="Times New Roman" w:cs="Times New Roman"/>
                <w:color w:val="000000"/>
                <w:spacing w:val="2"/>
                <w:sz w:val="20"/>
                <w:szCs w:val="20"/>
                <w:lang w:eastAsia="ru-RU"/>
              </w:rPr>
              <w:t>ев</w:t>
            </w:r>
          </w:p>
          <w:p w14:paraId="15A595A5" w14:textId="39071ADB"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8. Поставщик не должен без предварительного письменного согласия Заказчика раскрывать кому-либо </w:t>
            </w:r>
            <w:r w:rsidRPr="00BC7613">
              <w:rPr>
                <w:rFonts w:ascii="Times New Roman" w:eastAsia="Times New Roman" w:hAnsi="Times New Roman" w:cs="Times New Roman"/>
                <w:color w:val="000000"/>
                <w:spacing w:val="2"/>
                <w:sz w:val="20"/>
                <w:szCs w:val="20"/>
                <w:lang w:eastAsia="ru-RU"/>
              </w:rPr>
              <w:lastRenderedPageBreak/>
              <w:t>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w:t>
            </w:r>
            <w:r w:rsidRPr="00BC7613">
              <w:rPr>
                <w:rFonts w:ascii="Times New Roman" w:eastAsia="Times New Roman" w:hAnsi="Times New Roman" w:cs="Times New Roman"/>
                <w:color w:val="000000"/>
                <w:spacing w:val="2"/>
                <w:sz w:val="20"/>
                <w:szCs w:val="20"/>
                <w:lang w:eastAsia="ru-RU"/>
              </w:rPr>
              <w:lastRenderedPageBreak/>
              <w:t>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заблаговременно уведомить Заказчика о предстоящем свертывании </w:t>
            </w:r>
            <w:proofErr w:type="gramStart"/>
            <w:r w:rsidRPr="00BC7613">
              <w:rPr>
                <w:rFonts w:ascii="Times New Roman" w:eastAsia="Times New Roman" w:hAnsi="Times New Roman" w:cs="Times New Roman"/>
                <w:color w:val="000000"/>
                <w:spacing w:val="2"/>
                <w:sz w:val="20"/>
                <w:szCs w:val="20"/>
                <w:lang w:eastAsia="ru-RU"/>
              </w:rPr>
              <w:t>производства, с тем, чтобы</w:t>
            </w:r>
            <w:proofErr w:type="gramEnd"/>
            <w:r w:rsidRPr="00BC7613">
              <w:rPr>
                <w:rFonts w:ascii="Times New Roman" w:eastAsia="Times New Roman" w:hAnsi="Times New Roman" w:cs="Times New Roman"/>
                <w:color w:val="000000"/>
                <w:spacing w:val="2"/>
                <w:sz w:val="20"/>
                <w:szCs w:val="20"/>
                <w:lang w:eastAsia="ru-RU"/>
              </w:rPr>
              <w:t xml:space="preserve"> 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lastRenderedPageBreak/>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форс-мажо</w:t>
            </w:r>
            <w:r w:rsidR="00D32638" w:rsidRPr="00BC7613">
              <w:rPr>
                <w:rFonts w:ascii="Times New Roman" w:eastAsia="Times New Roman" w:hAnsi="Times New Roman" w:cs="Times New Roman"/>
                <w:color w:val="000000"/>
                <w:spacing w:val="2"/>
                <w:sz w:val="20"/>
                <w:szCs w:val="20"/>
                <w:lang w:eastAsia="ru-RU"/>
              </w:rPr>
              <w:t xml:space="preserve">рные обстоятельства длятся более </w:t>
            </w:r>
            <w:proofErr w:type="gramStart"/>
            <w:r w:rsidR="00D32638" w:rsidRPr="00BC7613">
              <w:rPr>
                <w:rFonts w:ascii="Times New Roman" w:eastAsia="Times New Roman" w:hAnsi="Times New Roman" w:cs="Times New Roman"/>
                <w:color w:val="000000"/>
                <w:spacing w:val="2"/>
                <w:sz w:val="20"/>
                <w:szCs w:val="20"/>
                <w:lang w:eastAsia="ru-RU"/>
              </w:rPr>
              <w:t>трех  календарных</w:t>
            </w:r>
            <w:proofErr w:type="gramEnd"/>
            <w:r w:rsidR="00D32638" w:rsidRPr="00BC7613">
              <w:rPr>
                <w:rFonts w:ascii="Times New Roman" w:eastAsia="Times New Roman" w:hAnsi="Times New Roman" w:cs="Times New Roman"/>
                <w:color w:val="000000"/>
                <w:spacing w:val="2"/>
                <w:sz w:val="20"/>
                <w:szCs w:val="20"/>
                <w:lang w:eastAsia="ru-RU"/>
              </w:rPr>
              <w:t xml:space="preserve">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014A9410"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roofErr w:type="gramStart"/>
            <w:r w:rsidR="00C71E71" w:rsidRPr="00BC7613">
              <w:rPr>
                <w:rFonts w:ascii="Times New Roman" w:eastAsia="Times New Roman" w:hAnsi="Times New Roman" w:cs="Times New Roman"/>
                <w:color w:val="000000"/>
                <w:spacing w:val="2"/>
                <w:sz w:val="20"/>
                <w:szCs w:val="20"/>
                <w:lang w:eastAsia="ru-RU"/>
              </w:rPr>
              <w:t>.</w:t>
            </w:r>
            <w:proofErr w:type="gramEnd"/>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w:t>
            </w:r>
            <w:r w:rsidR="00877D65">
              <w:rPr>
                <w:rFonts w:ascii="Times New Roman" w:eastAsia="Times New Roman" w:hAnsi="Times New Roman" w:cs="Times New Roman"/>
                <w:color w:val="000000"/>
                <w:spacing w:val="2"/>
                <w:sz w:val="20"/>
                <w:szCs w:val="20"/>
                <w:lang w:val="kk-KZ" w:eastAsia="ru-RU"/>
              </w:rPr>
              <w:t>4</w:t>
            </w:r>
            <w:r w:rsidR="0058726B" w:rsidRPr="0058726B">
              <w:rPr>
                <w:rFonts w:ascii="Times New Roman" w:eastAsia="Times New Roman" w:hAnsi="Times New Roman" w:cs="Times New Roman"/>
                <w:color w:val="000000"/>
                <w:spacing w:val="2"/>
                <w:sz w:val="20"/>
                <w:szCs w:val="20"/>
                <w:lang w:eastAsia="ru-RU"/>
              </w:rPr>
              <w:t>г.</w:t>
            </w:r>
          </w:p>
          <w:p w14:paraId="45A94700" w14:textId="77777777" w:rsidR="00C12EB5"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14:paraId="5DFD7F05" w14:textId="7CC52289" w:rsidR="00B10803" w:rsidRPr="00BC7613" w:rsidRDefault="00B10803" w:rsidP="00C75FFE">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lastRenderedPageBreak/>
        <w:t xml:space="preserve">9. </w:t>
      </w:r>
      <w:proofErr w:type="spellStart"/>
      <w:r w:rsidR="00A41BB2" w:rsidRPr="00B84438">
        <w:rPr>
          <w:rFonts w:ascii="Times New Roman" w:eastAsia="Times New Roman" w:hAnsi="Times New Roman" w:cs="Times New Roman"/>
          <w:b/>
          <w:color w:val="000000"/>
          <w:sz w:val="20"/>
          <w:szCs w:val="20"/>
        </w:rPr>
        <w:t>Тараптардың</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мекенжайлары</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банктік</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деректемелері</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және</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қолдары</w:t>
      </w:r>
      <w:proofErr w:type="spellEnd"/>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proofErr w:type="spellStart"/>
            <w:r w:rsidRPr="009F7B07">
              <w:rPr>
                <w:rFonts w:ascii="Times New Roman" w:eastAsia="Times New Roman" w:hAnsi="Times New Roman" w:cs="Times New Roman"/>
                <w:b/>
                <w:color w:val="000000"/>
                <w:spacing w:val="2"/>
                <w:lang w:eastAsia="ru-RU"/>
              </w:rPr>
              <w:t>Тапсырыс</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9F7B07">
              <w:rPr>
                <w:rFonts w:ascii="Times New Roman" w:eastAsia="Times New Roman" w:hAnsi="Times New Roman" w:cs="Times New Roman"/>
                <w:b/>
                <w:color w:val="000000"/>
                <w:spacing w:val="2"/>
                <w:lang w:eastAsia="ru-RU"/>
              </w:rPr>
              <w:t>Өнім</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2F583F1E" w14:textId="426020B8" w:rsidR="00CF54BF" w:rsidRPr="00CF54BF" w:rsidRDefault="00F23CB1" w:rsidP="00CF54BF">
            <w:pPr>
              <w:spacing w:after="0" w:line="240" w:lineRule="auto"/>
              <w:textAlignment w:val="baseline"/>
              <w:rPr>
                <w:rFonts w:ascii="Times New Roman" w:eastAsia="Times New Roman" w:hAnsi="Times New Roman" w:cs="Times New Roman"/>
                <w:color w:val="000000"/>
                <w:spacing w:val="2"/>
                <w:lang w:eastAsia="ru-RU"/>
              </w:rPr>
            </w:pPr>
            <w:r w:rsidRPr="00877D65">
              <w:rPr>
                <w:rFonts w:ascii="Times New Roman" w:eastAsia="Times New Roman" w:hAnsi="Times New Roman" w:cs="Times New Roman"/>
                <w:color w:val="000000"/>
                <w:spacing w:val="2"/>
                <w:lang w:eastAsia="ru-RU"/>
              </w:rPr>
              <w:t>_______</w:t>
            </w:r>
            <w:r w:rsidR="00CF54BF" w:rsidRPr="00CF54BF">
              <w:rPr>
                <w:rFonts w:ascii="Times New Roman" w:eastAsia="Times New Roman" w:hAnsi="Times New Roman" w:cs="Times New Roman"/>
                <w:color w:val="000000"/>
                <w:spacing w:val="2"/>
                <w:lang w:eastAsia="ru-RU"/>
              </w:rPr>
              <w:t>«</w:t>
            </w:r>
            <w:r w:rsidRPr="00877D65">
              <w:rPr>
                <w:rFonts w:ascii="Times New Roman" w:eastAsia="Times New Roman" w:hAnsi="Times New Roman" w:cs="Times New Roman"/>
                <w:color w:val="000000"/>
                <w:spacing w:val="2"/>
                <w:lang w:eastAsia="ru-RU"/>
              </w:rPr>
              <w:t>________</w:t>
            </w:r>
            <w:r w:rsidR="00CF54BF" w:rsidRPr="00CF54BF">
              <w:rPr>
                <w:rFonts w:ascii="Times New Roman" w:eastAsia="Times New Roman" w:hAnsi="Times New Roman" w:cs="Times New Roman"/>
                <w:color w:val="000000"/>
                <w:spacing w:val="2"/>
                <w:lang w:eastAsia="ru-RU"/>
              </w:rPr>
              <w:t>»</w:t>
            </w:r>
          </w:p>
          <w:p w14:paraId="677A396A" w14:textId="6E9B3FDF" w:rsidR="00CF54BF" w:rsidRPr="00CF54BF" w:rsidRDefault="00CF54BF" w:rsidP="00CF54BF">
            <w:pPr>
              <w:spacing w:after="0" w:line="240" w:lineRule="auto"/>
              <w:textAlignment w:val="baseline"/>
              <w:rPr>
                <w:rFonts w:ascii="Times New Roman" w:eastAsia="Times New Roman" w:hAnsi="Times New Roman" w:cs="Times New Roman"/>
                <w:color w:val="000000"/>
                <w:spacing w:val="2"/>
                <w:lang w:eastAsia="ru-RU"/>
              </w:rPr>
            </w:pPr>
            <w:r w:rsidRPr="00CF54BF">
              <w:rPr>
                <w:rFonts w:ascii="Times New Roman" w:eastAsia="Times New Roman" w:hAnsi="Times New Roman" w:cs="Times New Roman"/>
                <w:color w:val="000000"/>
                <w:spacing w:val="2"/>
                <w:lang w:eastAsia="ru-RU"/>
              </w:rPr>
              <w:t xml:space="preserve">БИН </w:t>
            </w:r>
          </w:p>
          <w:p w14:paraId="0CC55802" w14:textId="54EE491E" w:rsidR="00CF54BF" w:rsidRPr="00CF54BF" w:rsidRDefault="00CF54BF" w:rsidP="00CF54BF">
            <w:pPr>
              <w:spacing w:after="0" w:line="240" w:lineRule="auto"/>
              <w:textAlignment w:val="baseline"/>
              <w:rPr>
                <w:rFonts w:ascii="Times New Roman" w:eastAsia="Times New Roman" w:hAnsi="Times New Roman" w:cs="Times New Roman"/>
                <w:color w:val="000000"/>
                <w:spacing w:val="2"/>
                <w:lang w:eastAsia="ru-RU"/>
              </w:rPr>
            </w:pPr>
            <w:r w:rsidRPr="00CF54BF">
              <w:rPr>
                <w:rFonts w:ascii="Times New Roman" w:eastAsia="Times New Roman" w:hAnsi="Times New Roman" w:cs="Times New Roman"/>
                <w:color w:val="000000"/>
                <w:spacing w:val="2"/>
                <w:lang w:eastAsia="ru-RU"/>
              </w:rPr>
              <w:t xml:space="preserve">БИК </w:t>
            </w:r>
          </w:p>
          <w:p w14:paraId="1E8AC30A" w14:textId="5477EE85" w:rsidR="00163F58" w:rsidRPr="009F7B07" w:rsidRDefault="00CF54BF" w:rsidP="00CF54BF">
            <w:pPr>
              <w:spacing w:after="0" w:line="240" w:lineRule="auto"/>
              <w:textAlignment w:val="baseline"/>
              <w:rPr>
                <w:rFonts w:ascii="Times New Roman" w:eastAsia="Times New Roman" w:hAnsi="Times New Roman" w:cs="Times New Roman"/>
                <w:color w:val="000000"/>
                <w:spacing w:val="2"/>
                <w:lang w:eastAsia="ru-RU"/>
              </w:rPr>
            </w:pPr>
            <w:r w:rsidRPr="00CF54BF">
              <w:rPr>
                <w:rFonts w:ascii="Times New Roman" w:eastAsia="Times New Roman" w:hAnsi="Times New Roman" w:cs="Times New Roman"/>
                <w:color w:val="000000"/>
                <w:spacing w:val="2"/>
                <w:lang w:eastAsia="ru-RU"/>
              </w:rPr>
              <w:t xml:space="preserve">ИИК </w:t>
            </w:r>
          </w:p>
          <w:p w14:paraId="4C690BCB" w14:textId="77777777" w:rsidR="00D51DA7" w:rsidRPr="009F7B07" w:rsidRDefault="00D51DA7" w:rsidP="0082793A">
            <w:pPr>
              <w:spacing w:after="0" w:line="240" w:lineRule="auto"/>
              <w:textAlignment w:val="baseline"/>
              <w:rPr>
                <w:rFonts w:ascii="Times New Roman" w:eastAsia="Times New Roman" w:hAnsi="Times New Roman" w:cs="Times New Roman"/>
                <w:color w:val="000000"/>
                <w:spacing w:val="2"/>
                <w:lang w:eastAsia="ru-RU"/>
              </w:rPr>
            </w:pPr>
          </w:p>
          <w:p w14:paraId="74F652EE" w14:textId="77777777" w:rsidR="00D51DA7" w:rsidRPr="009F7B07" w:rsidRDefault="00D51DA7" w:rsidP="0082793A">
            <w:pPr>
              <w:spacing w:after="0" w:line="240" w:lineRule="auto"/>
              <w:textAlignment w:val="baseline"/>
              <w:rPr>
                <w:rFonts w:ascii="Times New Roman" w:eastAsia="Times New Roman" w:hAnsi="Times New Roman" w:cs="Times New Roman"/>
                <w:color w:val="000000"/>
                <w:spacing w:val="2"/>
                <w:lang w:eastAsia="ru-RU"/>
              </w:rPr>
            </w:pPr>
          </w:p>
          <w:p w14:paraId="28D87770" w14:textId="77777777" w:rsidR="00B37492" w:rsidRPr="009F7B07" w:rsidRDefault="00B37492" w:rsidP="0082793A">
            <w:pPr>
              <w:spacing w:after="0" w:line="240" w:lineRule="auto"/>
              <w:textAlignment w:val="baseline"/>
              <w:rPr>
                <w:rFonts w:ascii="Times New Roman" w:eastAsia="Times New Roman" w:hAnsi="Times New Roman" w:cs="Times New Roman"/>
                <w:color w:val="000000"/>
                <w:spacing w:val="2"/>
                <w:lang w:eastAsia="ru-RU"/>
              </w:rPr>
            </w:pPr>
          </w:p>
          <w:p w14:paraId="57B1EA6C" w14:textId="1806505E" w:rsidR="003E4D31" w:rsidRPr="009F7B07" w:rsidRDefault="00125A0C" w:rsidP="00CF54BF">
            <w:pPr>
              <w:spacing w:after="0" w:line="240" w:lineRule="auto"/>
              <w:textAlignment w:val="baseline"/>
              <w:rPr>
                <w:rFonts w:ascii="Times New Roman" w:eastAsia="Times New Roman" w:hAnsi="Times New Roman" w:cs="Times New Roman"/>
                <w:color w:val="000000"/>
                <w:spacing w:val="2"/>
                <w:lang w:eastAsia="ru-RU"/>
              </w:rPr>
            </w:pPr>
            <w:r w:rsidRPr="009F7B07">
              <w:rPr>
                <w:rFonts w:ascii="Times New Roman" w:eastAsia="Times New Roman" w:hAnsi="Times New Roman" w:cs="Times New Roman"/>
                <w:color w:val="000000"/>
                <w:spacing w:val="2"/>
                <w:lang w:eastAsia="ru-RU"/>
              </w:rPr>
              <w:t xml:space="preserve"> </w:t>
            </w:r>
            <w:r w:rsidR="00906020" w:rsidRPr="009F7B07">
              <w:rPr>
                <w:rFonts w:ascii="Times New Roman" w:eastAsia="Times New Roman" w:hAnsi="Times New Roman" w:cs="Times New Roman"/>
                <w:color w:val="000000"/>
                <w:spacing w:val="2"/>
                <w:lang w:eastAsia="ru-RU"/>
              </w:rPr>
              <w:t>Директор_________________</w:t>
            </w: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7AF853AC" w14:textId="78561768" w:rsidR="006B614D" w:rsidRPr="00BC7613" w:rsidRDefault="006B614D" w:rsidP="006B614D">
                  <w:pPr>
                    <w:spacing w:after="0" w:line="240" w:lineRule="auto"/>
                    <w:rPr>
                      <w:rFonts w:ascii="Times New Roman" w:eastAsia="Times New Roman" w:hAnsi="Times New Roman" w:cs="Times New Roman"/>
                      <w:color w:val="000000"/>
                      <w:sz w:val="20"/>
                      <w:szCs w:val="20"/>
                    </w:rPr>
                  </w:pPr>
                  <w:proofErr w:type="spellStart"/>
                  <w:r w:rsidRPr="00BC7613">
                    <w:rPr>
                      <w:rFonts w:ascii="Times New Roman" w:eastAsia="Times New Roman" w:hAnsi="Times New Roman" w:cs="Times New Roman"/>
                      <w:color w:val="000000"/>
                      <w:sz w:val="20"/>
                      <w:szCs w:val="20"/>
                    </w:rPr>
                    <w:t>Қосымша</w:t>
                  </w:r>
                  <w:proofErr w:type="spellEnd"/>
                  <w:r w:rsidRPr="00BC7613">
                    <w:rPr>
                      <w:rFonts w:ascii="Times New Roman" w:eastAsia="Times New Roman" w:hAnsi="Times New Roman" w:cs="Times New Roman"/>
                      <w:color w:val="000000"/>
                      <w:sz w:val="20"/>
                      <w:szCs w:val="20"/>
                    </w:rPr>
                    <w:t xml:space="preserve"> №2</w:t>
                  </w:r>
                </w:p>
                <w:p w14:paraId="23AEE2E6" w14:textId="52190454" w:rsidR="006B614D" w:rsidRPr="00BC7613" w:rsidRDefault="00C75FFE" w:rsidP="00C75FF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___________</w:t>
                  </w:r>
                  <w:r w:rsidR="006B614D" w:rsidRPr="00BC7613">
                    <w:rPr>
                      <w:rFonts w:ascii="Times New Roman" w:eastAsia="Times New Roman" w:hAnsi="Times New Roman" w:cs="Times New Roman"/>
                      <w:color w:val="000000"/>
                      <w:sz w:val="20"/>
                      <w:szCs w:val="20"/>
                    </w:rPr>
                    <w:t xml:space="preserve"> </w:t>
                  </w:r>
                  <w:proofErr w:type="spellStart"/>
                  <w:r w:rsidR="006B614D" w:rsidRPr="00BC7613">
                    <w:rPr>
                      <w:rFonts w:ascii="Times New Roman" w:eastAsia="Times New Roman" w:hAnsi="Times New Roman" w:cs="Times New Roman"/>
                      <w:color w:val="000000"/>
                      <w:sz w:val="20"/>
                      <w:szCs w:val="20"/>
                    </w:rPr>
                    <w:t>жылғы</w:t>
                  </w:r>
                  <w:proofErr w:type="spellEnd"/>
                </w:p>
                <w:p w14:paraId="07435D50" w14:textId="4D9572A2" w:rsidR="006B614D" w:rsidRPr="00D6443F" w:rsidRDefault="006B614D" w:rsidP="006B614D">
                  <w:pPr>
                    <w:spacing w:after="0" w:line="240" w:lineRule="auto"/>
                    <w:ind w:left="-648" w:firstLine="648"/>
                    <w:rPr>
                      <w:rFonts w:ascii="Times New Roman" w:eastAsia="Times New Roman" w:hAnsi="Times New Roman" w:cs="Times New Roman"/>
                      <w:color w:val="000000"/>
                      <w:sz w:val="20"/>
                      <w:szCs w:val="20"/>
                      <w:lang w:val="kk-KZ"/>
                    </w:rPr>
                  </w:pPr>
                  <w:r w:rsidRPr="00BC7613">
                    <w:rPr>
                      <w:rFonts w:ascii="Times New Roman" w:eastAsia="Times New Roman" w:hAnsi="Times New Roman" w:cs="Times New Roman"/>
                      <w:color w:val="000000"/>
                      <w:sz w:val="20"/>
                      <w:szCs w:val="20"/>
                    </w:rPr>
                    <w:t>№</w:t>
                  </w:r>
                  <w:r w:rsidR="00C75FFE">
                    <w:rPr>
                      <w:rFonts w:ascii="Times New Roman" w:eastAsia="Times New Roman" w:hAnsi="Times New Roman" w:cs="Times New Roman"/>
                      <w:color w:val="000000"/>
                      <w:sz w:val="20"/>
                      <w:szCs w:val="20"/>
                    </w:rPr>
                    <w:t xml:space="preserve"> __</w:t>
                  </w:r>
                  <w:r w:rsidRPr="00BC7613">
                    <w:rPr>
                      <w:rFonts w:ascii="Times New Roman" w:eastAsia="Times New Roman" w:hAnsi="Times New Roman" w:cs="Times New Roman"/>
                      <w:color w:val="000000"/>
                      <w:sz w:val="20"/>
                      <w:szCs w:val="20"/>
                    </w:rPr>
                    <w:t xml:space="preserve"> </w:t>
                  </w:r>
                  <w:proofErr w:type="spellStart"/>
                  <w:r w:rsidRPr="00BC7613">
                    <w:rPr>
                      <w:rFonts w:ascii="Times New Roman" w:eastAsia="Times New Roman" w:hAnsi="Times New Roman" w:cs="Times New Roman"/>
                      <w:color w:val="000000"/>
                      <w:sz w:val="20"/>
                      <w:szCs w:val="20"/>
                    </w:rPr>
                    <w:t>Медициналық</w:t>
                  </w:r>
                  <w:proofErr w:type="spellEnd"/>
                  <w:r w:rsidRPr="00BC7613">
                    <w:rPr>
                      <w:rFonts w:ascii="Times New Roman" w:eastAsia="Times New Roman" w:hAnsi="Times New Roman" w:cs="Times New Roman"/>
                      <w:color w:val="000000"/>
                      <w:sz w:val="20"/>
                      <w:szCs w:val="20"/>
                    </w:rPr>
                    <w:t xml:space="preserve"> </w:t>
                  </w:r>
                  <w:r w:rsidR="00D6443F">
                    <w:rPr>
                      <w:rFonts w:ascii="Times New Roman" w:eastAsia="Times New Roman" w:hAnsi="Times New Roman" w:cs="Times New Roman"/>
                      <w:color w:val="000000"/>
                      <w:sz w:val="20"/>
                      <w:szCs w:val="20"/>
                      <w:lang w:val="kk-KZ"/>
                    </w:rPr>
                    <w:t>техниканы</w:t>
                  </w:r>
                </w:p>
                <w:p w14:paraId="3E5F6BAD"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roofErr w:type="spellStart"/>
                  <w:r w:rsidRPr="00BC7613">
                    <w:rPr>
                      <w:rFonts w:ascii="Times New Roman" w:eastAsia="Times New Roman" w:hAnsi="Times New Roman" w:cs="Times New Roman"/>
                      <w:color w:val="000000"/>
                      <w:sz w:val="20"/>
                      <w:szCs w:val="20"/>
                    </w:rPr>
                    <w:t>сатып</w:t>
                  </w:r>
                  <w:proofErr w:type="spellEnd"/>
                  <w:r w:rsidRPr="00BC7613">
                    <w:rPr>
                      <w:rFonts w:ascii="Times New Roman" w:eastAsia="Times New Roman" w:hAnsi="Times New Roman" w:cs="Times New Roman"/>
                      <w:color w:val="000000"/>
                      <w:sz w:val="20"/>
                      <w:szCs w:val="20"/>
                    </w:rPr>
                    <w:t xml:space="preserve"> </w:t>
                  </w:r>
                  <w:proofErr w:type="spellStart"/>
                  <w:r w:rsidRPr="00BC7613">
                    <w:rPr>
                      <w:rFonts w:ascii="Times New Roman" w:eastAsia="Times New Roman" w:hAnsi="Times New Roman" w:cs="Times New Roman"/>
                      <w:color w:val="000000"/>
                      <w:sz w:val="20"/>
                      <w:szCs w:val="20"/>
                    </w:rPr>
                    <w:t>алу</w:t>
                  </w:r>
                  <w:proofErr w:type="spellEnd"/>
                  <w:r w:rsidRPr="00BC7613">
                    <w:rPr>
                      <w:rFonts w:ascii="Times New Roman" w:eastAsia="Times New Roman" w:hAnsi="Times New Roman" w:cs="Times New Roman"/>
                      <w:color w:val="000000"/>
                      <w:sz w:val="20"/>
                      <w:szCs w:val="20"/>
                    </w:rPr>
                    <w:t xml:space="preserve"> </w:t>
                  </w:r>
                  <w:proofErr w:type="spellStart"/>
                  <w:r w:rsidRPr="00BC7613">
                    <w:rPr>
                      <w:rFonts w:ascii="Times New Roman" w:eastAsia="Times New Roman" w:hAnsi="Times New Roman" w:cs="Times New Roman"/>
                      <w:color w:val="000000"/>
                      <w:sz w:val="20"/>
                      <w:szCs w:val="20"/>
                    </w:rPr>
                    <w:t>шарты</w:t>
                  </w:r>
                  <w:proofErr w:type="spellEnd"/>
                  <w:r w:rsidRPr="00BC7613">
                    <w:rPr>
                      <w:rFonts w:ascii="Times New Roman" w:eastAsia="Times New Roman" w:hAnsi="Times New Roman" w:cs="Times New Roman"/>
                      <w:color w:val="000000"/>
                      <w:sz w:val="20"/>
                      <w:szCs w:val="20"/>
                    </w:rPr>
                    <w:t xml:space="preserve"> </w:t>
                  </w:r>
                  <w:proofErr w:type="spellStart"/>
                  <w:r w:rsidRPr="00BC7613">
                    <w:rPr>
                      <w:rFonts w:ascii="Times New Roman" w:eastAsia="Times New Roman" w:hAnsi="Times New Roman" w:cs="Times New Roman"/>
                      <w:color w:val="000000"/>
                      <w:sz w:val="20"/>
                      <w:szCs w:val="20"/>
                    </w:rPr>
                    <w:t>бойынша</w:t>
                  </w:r>
                  <w:proofErr w:type="spellEnd"/>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679675C8" w14:textId="0851F5F4" w:rsidR="006B614D" w:rsidRPr="00D6443F" w:rsidRDefault="006B614D" w:rsidP="006B614D">
                  <w:pPr>
                    <w:pStyle w:val="a3"/>
                    <w:rPr>
                      <w:rFonts w:ascii="Times New Roman" w:hAnsi="Times New Roman" w:cs="Times New Roman"/>
                      <w:sz w:val="20"/>
                      <w:szCs w:val="20"/>
                      <w:lang w:val="kk-KZ"/>
                    </w:rPr>
                  </w:pPr>
                  <w:r w:rsidRPr="00BC7613">
                    <w:rPr>
                      <w:rFonts w:ascii="Times New Roman" w:hAnsi="Times New Roman" w:cs="Times New Roman"/>
                      <w:sz w:val="20"/>
                      <w:szCs w:val="20"/>
                    </w:rPr>
                    <w:t xml:space="preserve">                              к Договору закупа </w:t>
                  </w:r>
                  <w:proofErr w:type="spellStart"/>
                  <w:r w:rsidRPr="00BC7613">
                    <w:rPr>
                      <w:rFonts w:ascii="Times New Roman" w:hAnsi="Times New Roman" w:cs="Times New Roman"/>
                      <w:sz w:val="20"/>
                      <w:szCs w:val="20"/>
                    </w:rPr>
                    <w:t>медицинск</w:t>
                  </w:r>
                  <w:proofErr w:type="spellEnd"/>
                  <w:r w:rsidR="00D6443F">
                    <w:rPr>
                      <w:rFonts w:ascii="Times New Roman" w:hAnsi="Times New Roman" w:cs="Times New Roman"/>
                      <w:sz w:val="20"/>
                      <w:szCs w:val="20"/>
                      <w:lang w:val="kk-KZ"/>
                    </w:rPr>
                    <w:t>ой</w:t>
                  </w:r>
                </w:p>
                <w:p w14:paraId="12316B2D" w14:textId="6087B203" w:rsidR="006B614D" w:rsidRPr="00D6443F" w:rsidRDefault="006B614D" w:rsidP="006B614D">
                  <w:pPr>
                    <w:pStyle w:val="a3"/>
                    <w:jc w:val="both"/>
                    <w:rPr>
                      <w:rFonts w:ascii="Times New Roman" w:eastAsia="Times New Roman" w:hAnsi="Times New Roman" w:cs="Times New Roman"/>
                      <w:sz w:val="20"/>
                      <w:szCs w:val="20"/>
                      <w:lang w:val="kk-KZ"/>
                    </w:rPr>
                  </w:pPr>
                  <w:r w:rsidRPr="00BC7613">
                    <w:rPr>
                      <w:rFonts w:ascii="Times New Roman" w:eastAsia="Times New Roman" w:hAnsi="Times New Roman" w:cs="Times New Roman"/>
                      <w:color w:val="000000"/>
                      <w:sz w:val="20"/>
                      <w:szCs w:val="20"/>
                    </w:rPr>
                    <w:t xml:space="preserve">                              </w:t>
                  </w:r>
                  <w:r w:rsidR="00D6443F">
                    <w:rPr>
                      <w:rFonts w:ascii="Times New Roman" w:eastAsia="Times New Roman" w:hAnsi="Times New Roman" w:cs="Times New Roman"/>
                      <w:color w:val="000000"/>
                      <w:sz w:val="20"/>
                      <w:szCs w:val="20"/>
                      <w:lang w:val="kk-KZ"/>
                    </w:rPr>
                    <w:t>техники</w:t>
                  </w:r>
                  <w:r w:rsidRPr="00BC7613">
                    <w:rPr>
                      <w:rFonts w:ascii="Times New Roman" w:eastAsia="Times New Roman" w:hAnsi="Times New Roman" w:cs="Times New Roman"/>
                      <w:color w:val="000000"/>
                      <w:sz w:val="20"/>
                      <w:szCs w:val="20"/>
                    </w:rPr>
                    <w:t xml:space="preserve"> №</w:t>
                  </w:r>
                  <w:r w:rsidR="00C75FFE">
                    <w:rPr>
                      <w:rFonts w:ascii="Times New Roman" w:eastAsia="Times New Roman" w:hAnsi="Times New Roman" w:cs="Times New Roman"/>
                      <w:color w:val="000000"/>
                      <w:sz w:val="20"/>
                      <w:szCs w:val="20"/>
                    </w:rPr>
                    <w:t>__</w:t>
                  </w:r>
                </w:p>
                <w:p w14:paraId="0CE957F2" w14:textId="78A6140B"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от </w:t>
                  </w:r>
                  <w:r w:rsidR="00395E3D">
                    <w:rPr>
                      <w:rFonts w:ascii="Times New Roman" w:eastAsia="Times New Roman" w:hAnsi="Times New Roman" w:cs="Times New Roman"/>
                      <w:color w:val="000000"/>
                      <w:sz w:val="20"/>
                      <w:szCs w:val="20"/>
                    </w:rPr>
                    <w:t>_</w:t>
                  </w:r>
                  <w:r w:rsidR="00395E3D">
                    <w:rPr>
                      <w:rFonts w:ascii="Times New Roman" w:eastAsia="Times New Roman" w:hAnsi="Times New Roman" w:cs="Times New Roman"/>
                      <w:color w:val="000000"/>
                      <w:sz w:val="20"/>
                      <w:szCs w:val="20"/>
                      <w:lang w:val="kk-KZ"/>
                    </w:rPr>
                    <w:t>________</w:t>
                  </w:r>
                  <w:r w:rsidRPr="00BC7613">
                    <w:rPr>
                      <w:rFonts w:ascii="Times New Roman" w:eastAsia="Times New Roman" w:hAnsi="Times New Roman" w:cs="Times New Roman"/>
                      <w:color w:val="000000"/>
                      <w:sz w:val="20"/>
                      <w:szCs w:val="20"/>
                    </w:rPr>
                    <w:t>.</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proofErr w:type="spellStart"/>
            <w:r w:rsidRPr="00BC7613">
              <w:rPr>
                <w:rFonts w:ascii="Times New Roman" w:eastAsia="Times New Roman" w:hAnsi="Times New Roman" w:cs="Times New Roman"/>
                <w:b/>
                <w:color w:val="000000"/>
                <w:sz w:val="20"/>
                <w:szCs w:val="20"/>
              </w:rPr>
              <w:t>Сыбайлас</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жемқорлыққа</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қарсы</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талаптар</w:t>
            </w:r>
            <w:proofErr w:type="spellEnd"/>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артықшылықтарды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тұлғалардың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шешімдеріне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қаражатты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құндылықтарды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ұсынбайды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рұқсат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xml:space="preserve">      2.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пара беру/</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асырмайтындығына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xml:space="preserve">      3.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сыйлықтарды</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өтеусіз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тәуелділікке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қоятын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қызметкердің</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ынталандыратын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тәсілдермен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ынталандырудан</w:t>
                  </w:r>
                  <w:proofErr w:type="spellEnd"/>
                  <w:r w:rsidRPr="00BC7613">
                    <w:rPr>
                      <w:rFonts w:ascii="Times New Roman" w:eastAsia="Times New Roman" w:hAnsi="Times New Roman" w:cs="Times New Roman"/>
                      <w:color w:val="000000"/>
                      <w:spacing w:val="2"/>
                      <w:sz w:val="20"/>
                      <w:szCs w:val="20"/>
                      <w:lang w:eastAsia="ru-RU"/>
                    </w:rPr>
                    <w:t xml:space="preserve"> бас </w:t>
                  </w:r>
                  <w:proofErr w:type="spellStart"/>
                  <w:r w:rsidRPr="00BC7613">
                    <w:rPr>
                      <w:rFonts w:ascii="Times New Roman" w:eastAsia="Times New Roman" w:hAnsi="Times New Roman" w:cs="Times New Roman"/>
                      <w:color w:val="000000"/>
                      <w:spacing w:val="2"/>
                      <w:sz w:val="20"/>
                      <w:szCs w:val="20"/>
                      <w:lang w:eastAsia="ru-RU"/>
                    </w:rPr>
                    <w:t>тартады</w:t>
                  </w:r>
                  <w:proofErr w:type="spellEnd"/>
                  <w:r w:rsidRPr="00BC7613">
                    <w:rPr>
                      <w:rFonts w:ascii="Times New Roman" w:eastAsia="Times New Roman" w:hAnsi="Times New Roman" w:cs="Times New Roman"/>
                      <w:color w:val="000000"/>
                      <w:spacing w:val="2"/>
                      <w:sz w:val="20"/>
                      <w:szCs w:val="20"/>
                      <w:lang w:eastAsia="ru-RU"/>
                    </w:rPr>
                    <w:t>.</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мәліметтерді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сұратады</w:t>
                  </w:r>
                  <w:proofErr w:type="spellEnd"/>
                  <w:r w:rsidRPr="00BC7613">
                    <w:rPr>
                      <w:rFonts w:ascii="Times New Roman" w:eastAsia="Times New Roman" w:hAnsi="Times New Roman" w:cs="Times New Roman"/>
                      <w:color w:val="000000"/>
                      <w:spacing w:val="2"/>
                      <w:sz w:val="20"/>
                      <w:szCs w:val="20"/>
                      <w:lang w:eastAsia="ru-RU"/>
                    </w:rPr>
                    <w:t>.</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Тарапта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бұзылғаны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органның</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ұйымның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басшылығына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уәкілетті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Заңының</w:t>
                  </w:r>
                  <w:proofErr w:type="spellEnd"/>
                  <w:r w:rsidRPr="00BC7613">
                    <w:rPr>
                      <w:rFonts w:ascii="Times New Roman" w:eastAsia="Times New Roman" w:hAnsi="Times New Roman" w:cs="Times New Roman"/>
                      <w:color w:val="000000"/>
                      <w:spacing w:val="2"/>
                      <w:sz w:val="20"/>
                      <w:szCs w:val="20"/>
                      <w:lang w:eastAsia="ru-RU"/>
                    </w:rPr>
                    <w:t xml:space="preserve"> 24-бабының 1-тармағына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хабарлайды</w:t>
                  </w:r>
                  <w:proofErr w:type="spellEnd"/>
                  <w:r w:rsidRPr="00BC7613">
                    <w:rPr>
                      <w:rFonts w:ascii="Times New Roman" w:eastAsia="Times New Roman" w:hAnsi="Times New Roman" w:cs="Times New Roman"/>
                      <w:color w:val="000000"/>
                      <w:spacing w:val="2"/>
                      <w:sz w:val="20"/>
                      <w:szCs w:val="20"/>
                      <w:lang w:eastAsia="ru-RU"/>
                    </w:rPr>
                    <w:t xml:space="preserve">.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орындаушылардың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екенін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анық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пара беру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сараланатын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көрінетін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фактілерге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xml:space="preserve">      7.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рәсімдердің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жүргізілуін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мойындайды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бақылайды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болжалды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тартылған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қатынастардың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азайту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ақылға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қонымды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бір-біріне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өзара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көрсетеді</w:t>
                  </w:r>
                  <w:proofErr w:type="spellEnd"/>
                  <w:r w:rsidRPr="00BC7613">
                    <w:rPr>
                      <w:rFonts w:ascii="Times New Roman" w:eastAsia="Times New Roman" w:hAnsi="Times New Roman" w:cs="Times New Roman"/>
                      <w:color w:val="000000"/>
                      <w:spacing w:val="2"/>
                      <w:sz w:val="20"/>
                      <w:szCs w:val="20"/>
                      <w:lang w:eastAsia="ru-RU"/>
                    </w:rPr>
                    <w:t>.</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xml:space="preserve">      8. Осы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талаптардың</w:t>
                  </w:r>
                  <w:proofErr w:type="spellEnd"/>
                  <w:r w:rsidRPr="00BC7613">
                    <w:rPr>
                      <w:rFonts w:ascii="Times New Roman" w:eastAsia="Times New Roman" w:hAnsi="Times New Roman" w:cs="Times New Roman"/>
                      <w:color w:val="000000"/>
                      <w:spacing w:val="2"/>
                      <w:sz w:val="20"/>
                      <w:szCs w:val="20"/>
                      <w:lang w:eastAsia="ru-RU"/>
                    </w:rPr>
                    <w:t xml:space="preserve"> 5-тармағына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10 (он)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тергеу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нәтижелерін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8"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p w14:paraId="2D3A32D5" w14:textId="77777777" w:rsidR="002A2BF5" w:rsidRPr="00B84438" w:rsidRDefault="002A2BF5" w:rsidP="006852E8">
      <w:pPr>
        <w:spacing w:after="0" w:line="240" w:lineRule="auto"/>
        <w:jc w:val="both"/>
        <w:rPr>
          <w:rFonts w:ascii="Times New Roman" w:hAnsi="Times New Roman" w:cs="Times New Roman"/>
          <w:sz w:val="20"/>
          <w:szCs w:val="20"/>
        </w:rPr>
      </w:pPr>
    </w:p>
    <w:p w14:paraId="2CBCE7F4" w14:textId="77777777" w:rsidR="00B37492" w:rsidRPr="00B84438" w:rsidRDefault="00B37492" w:rsidP="006852E8">
      <w:pPr>
        <w:spacing w:after="0" w:line="240" w:lineRule="auto"/>
        <w:jc w:val="both"/>
        <w:rPr>
          <w:rFonts w:ascii="Times New Roman" w:hAnsi="Times New Roman" w:cs="Times New Roman"/>
          <w:sz w:val="20"/>
          <w:szCs w:val="20"/>
        </w:rPr>
      </w:pPr>
    </w:p>
    <w:p w14:paraId="661B358F" w14:textId="77777777" w:rsidR="00B37492" w:rsidRPr="00B84438" w:rsidRDefault="00B37492"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proofErr w:type="spellStart"/>
            <w:r w:rsidRPr="006626FF">
              <w:rPr>
                <w:rFonts w:ascii="Times New Roman" w:eastAsia="Times New Roman" w:hAnsi="Times New Roman" w:cs="Times New Roman"/>
                <w:b/>
                <w:color w:val="000000"/>
                <w:spacing w:val="2"/>
                <w:lang w:eastAsia="ru-RU"/>
              </w:rPr>
              <w:t>Тапсырыс</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6626FF">
              <w:rPr>
                <w:rFonts w:ascii="Times New Roman" w:eastAsia="Times New Roman" w:hAnsi="Times New Roman" w:cs="Times New Roman"/>
                <w:b/>
                <w:color w:val="000000"/>
                <w:spacing w:val="2"/>
                <w:lang w:eastAsia="ru-RU"/>
              </w:rPr>
              <w:t>Өнім</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1BFCD88A" w14:textId="77777777" w:rsidR="00395E3D" w:rsidRDefault="00395E3D" w:rsidP="00CF54BF">
            <w:pPr>
              <w:spacing w:after="0" w:line="240" w:lineRule="auto"/>
              <w:textAlignment w:val="baseline"/>
              <w:rPr>
                <w:rFonts w:ascii="Times New Roman" w:eastAsia="Times New Roman" w:hAnsi="Times New Roman" w:cs="Times New Roman"/>
                <w:color w:val="000000"/>
                <w:spacing w:val="2"/>
                <w:lang w:eastAsia="ru-RU"/>
              </w:rPr>
            </w:pPr>
            <w:r>
              <w:rPr>
                <w:rFonts w:ascii="Times New Roman" w:eastAsia="Times New Roman" w:hAnsi="Times New Roman" w:cs="Times New Roman"/>
                <w:color w:val="000000"/>
                <w:spacing w:val="2"/>
                <w:lang w:eastAsia="ru-RU"/>
              </w:rPr>
              <w:t>___________</w:t>
            </w:r>
          </w:p>
          <w:p w14:paraId="5A104803" w14:textId="05FD2D6F" w:rsidR="00CF54BF" w:rsidRPr="00CF54BF" w:rsidRDefault="00CF54BF" w:rsidP="00CF54BF">
            <w:pPr>
              <w:spacing w:after="0" w:line="240" w:lineRule="auto"/>
              <w:textAlignment w:val="baseline"/>
              <w:rPr>
                <w:rFonts w:ascii="Times New Roman" w:eastAsia="Times New Roman" w:hAnsi="Times New Roman" w:cs="Times New Roman"/>
                <w:color w:val="000000"/>
                <w:spacing w:val="2"/>
                <w:lang w:eastAsia="ru-RU"/>
              </w:rPr>
            </w:pPr>
            <w:r w:rsidRPr="00CF54BF">
              <w:rPr>
                <w:rFonts w:ascii="Times New Roman" w:eastAsia="Times New Roman" w:hAnsi="Times New Roman" w:cs="Times New Roman"/>
                <w:color w:val="000000"/>
                <w:spacing w:val="2"/>
                <w:lang w:eastAsia="ru-RU"/>
              </w:rPr>
              <w:t xml:space="preserve">БИН </w:t>
            </w:r>
          </w:p>
          <w:p w14:paraId="720D00F0" w14:textId="77777777" w:rsidR="00395E3D" w:rsidRDefault="00395E3D" w:rsidP="00CF54BF">
            <w:pPr>
              <w:spacing w:after="0" w:line="240" w:lineRule="auto"/>
              <w:textAlignment w:val="baseline"/>
              <w:rPr>
                <w:rFonts w:ascii="Times New Roman" w:eastAsia="Times New Roman" w:hAnsi="Times New Roman" w:cs="Times New Roman"/>
                <w:color w:val="000000"/>
                <w:spacing w:val="2"/>
                <w:lang w:eastAsia="ru-RU"/>
              </w:rPr>
            </w:pPr>
            <w:r>
              <w:rPr>
                <w:rFonts w:ascii="Times New Roman" w:eastAsia="Times New Roman" w:hAnsi="Times New Roman" w:cs="Times New Roman"/>
                <w:color w:val="000000"/>
                <w:spacing w:val="2"/>
                <w:lang w:eastAsia="ru-RU"/>
              </w:rPr>
              <w:t>Адрес</w:t>
            </w:r>
          </w:p>
          <w:p w14:paraId="0306FA90" w14:textId="77777777" w:rsidR="00395E3D" w:rsidRDefault="00395E3D" w:rsidP="00CF54BF">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eastAsia="ru-RU"/>
              </w:rPr>
              <w:t>Банковские реквизиты</w:t>
            </w:r>
            <w:r>
              <w:rPr>
                <w:rFonts w:ascii="Times New Roman" w:eastAsia="Times New Roman" w:hAnsi="Times New Roman" w:cs="Times New Roman"/>
                <w:color w:val="000000"/>
                <w:spacing w:val="2"/>
                <w:lang w:val="kk-KZ" w:eastAsia="ru-RU"/>
              </w:rPr>
              <w:t>:</w:t>
            </w:r>
          </w:p>
          <w:p w14:paraId="3E5A10CA" w14:textId="77777777" w:rsidR="00395E3D" w:rsidRDefault="00CF54BF" w:rsidP="00CF54BF">
            <w:pPr>
              <w:spacing w:after="0" w:line="240" w:lineRule="auto"/>
              <w:textAlignment w:val="baseline"/>
              <w:rPr>
                <w:rFonts w:ascii="Times New Roman" w:eastAsia="Times New Roman" w:hAnsi="Times New Roman" w:cs="Times New Roman"/>
                <w:color w:val="000000"/>
                <w:spacing w:val="2"/>
                <w:lang w:eastAsia="ru-RU"/>
              </w:rPr>
            </w:pPr>
            <w:r w:rsidRPr="00CF54BF">
              <w:rPr>
                <w:rFonts w:ascii="Times New Roman" w:eastAsia="Times New Roman" w:hAnsi="Times New Roman" w:cs="Times New Roman"/>
                <w:color w:val="000000"/>
                <w:spacing w:val="2"/>
                <w:lang w:eastAsia="ru-RU"/>
              </w:rPr>
              <w:t xml:space="preserve">АО </w:t>
            </w:r>
          </w:p>
          <w:p w14:paraId="6A952331" w14:textId="2042E9D4" w:rsidR="00CF54BF" w:rsidRPr="00CF54BF" w:rsidRDefault="00CF54BF" w:rsidP="00CF54BF">
            <w:pPr>
              <w:spacing w:after="0" w:line="240" w:lineRule="auto"/>
              <w:textAlignment w:val="baseline"/>
              <w:rPr>
                <w:rFonts w:ascii="Times New Roman" w:eastAsia="Times New Roman" w:hAnsi="Times New Roman" w:cs="Times New Roman"/>
                <w:color w:val="000000"/>
                <w:spacing w:val="2"/>
                <w:lang w:eastAsia="ru-RU"/>
              </w:rPr>
            </w:pPr>
            <w:r w:rsidRPr="00CF54BF">
              <w:rPr>
                <w:rFonts w:ascii="Times New Roman" w:eastAsia="Times New Roman" w:hAnsi="Times New Roman" w:cs="Times New Roman"/>
                <w:color w:val="000000"/>
                <w:spacing w:val="2"/>
                <w:lang w:eastAsia="ru-RU"/>
              </w:rPr>
              <w:t xml:space="preserve">БИК </w:t>
            </w:r>
          </w:p>
          <w:p w14:paraId="5888E7AE" w14:textId="421138B1" w:rsidR="00906020" w:rsidRPr="006626FF" w:rsidRDefault="00CF54BF" w:rsidP="00CF54BF">
            <w:pPr>
              <w:spacing w:after="0" w:line="240" w:lineRule="auto"/>
              <w:textAlignment w:val="baseline"/>
              <w:rPr>
                <w:rFonts w:ascii="Times New Roman" w:eastAsia="Times New Roman" w:hAnsi="Times New Roman" w:cs="Times New Roman"/>
                <w:color w:val="000000"/>
                <w:spacing w:val="2"/>
                <w:lang w:eastAsia="ru-RU"/>
              </w:rPr>
            </w:pPr>
            <w:r w:rsidRPr="00CF54BF">
              <w:rPr>
                <w:rFonts w:ascii="Times New Roman" w:eastAsia="Times New Roman" w:hAnsi="Times New Roman" w:cs="Times New Roman"/>
                <w:color w:val="000000"/>
                <w:spacing w:val="2"/>
                <w:lang w:eastAsia="ru-RU"/>
              </w:rPr>
              <w:t xml:space="preserve">ИИК </w:t>
            </w:r>
          </w:p>
          <w:p w14:paraId="172CD668" w14:textId="77777777" w:rsidR="00906020" w:rsidRDefault="00906020" w:rsidP="00906020">
            <w:pPr>
              <w:spacing w:after="0" w:line="240" w:lineRule="auto"/>
              <w:textAlignment w:val="baseline"/>
              <w:rPr>
                <w:rFonts w:ascii="Times New Roman" w:eastAsia="Times New Roman" w:hAnsi="Times New Roman" w:cs="Times New Roman"/>
                <w:color w:val="000000"/>
                <w:spacing w:val="2"/>
                <w:lang w:eastAsia="ru-RU"/>
              </w:rPr>
            </w:pPr>
          </w:p>
          <w:p w14:paraId="425D2625" w14:textId="77777777" w:rsidR="006626FF" w:rsidRDefault="006626FF" w:rsidP="00906020">
            <w:pPr>
              <w:spacing w:after="0" w:line="240" w:lineRule="auto"/>
              <w:textAlignment w:val="baseline"/>
              <w:rPr>
                <w:rFonts w:ascii="Times New Roman" w:eastAsia="Times New Roman" w:hAnsi="Times New Roman" w:cs="Times New Roman"/>
                <w:color w:val="000000"/>
                <w:spacing w:val="2"/>
                <w:lang w:eastAsia="ru-RU"/>
              </w:rPr>
            </w:pPr>
          </w:p>
          <w:p w14:paraId="6559E9CF" w14:textId="77777777" w:rsidR="006626FF" w:rsidRDefault="006626FF" w:rsidP="00906020">
            <w:pPr>
              <w:spacing w:after="0" w:line="240" w:lineRule="auto"/>
              <w:textAlignment w:val="baseline"/>
              <w:rPr>
                <w:rFonts w:ascii="Times New Roman" w:eastAsia="Times New Roman" w:hAnsi="Times New Roman" w:cs="Times New Roman"/>
                <w:color w:val="000000"/>
                <w:spacing w:val="2"/>
                <w:lang w:eastAsia="ru-RU"/>
              </w:rPr>
            </w:pPr>
          </w:p>
          <w:p w14:paraId="4D3E910E" w14:textId="77777777" w:rsidR="006626FF" w:rsidRDefault="006626FF" w:rsidP="00906020">
            <w:pPr>
              <w:spacing w:after="0" w:line="240" w:lineRule="auto"/>
              <w:textAlignment w:val="baseline"/>
              <w:rPr>
                <w:rFonts w:ascii="Times New Roman" w:eastAsia="Times New Roman" w:hAnsi="Times New Roman" w:cs="Times New Roman"/>
                <w:color w:val="000000"/>
                <w:spacing w:val="2"/>
                <w:lang w:eastAsia="ru-RU"/>
              </w:rPr>
            </w:pPr>
          </w:p>
          <w:p w14:paraId="311B31B7" w14:textId="77777777" w:rsidR="006626FF" w:rsidRDefault="006626FF" w:rsidP="00906020">
            <w:pPr>
              <w:spacing w:after="0" w:line="240" w:lineRule="auto"/>
              <w:textAlignment w:val="baseline"/>
              <w:rPr>
                <w:rFonts w:ascii="Times New Roman" w:eastAsia="Times New Roman" w:hAnsi="Times New Roman" w:cs="Times New Roman"/>
                <w:color w:val="000000"/>
                <w:spacing w:val="2"/>
                <w:lang w:eastAsia="ru-RU"/>
              </w:rPr>
            </w:pPr>
          </w:p>
          <w:p w14:paraId="1C31AE7D" w14:textId="77777777" w:rsidR="00906020" w:rsidRDefault="00906020" w:rsidP="00906020">
            <w:pPr>
              <w:spacing w:after="0" w:line="240" w:lineRule="auto"/>
              <w:textAlignment w:val="baseline"/>
              <w:rPr>
                <w:rFonts w:ascii="Times New Roman" w:eastAsia="Times New Roman" w:hAnsi="Times New Roman" w:cs="Times New Roman"/>
                <w:color w:val="000000"/>
                <w:spacing w:val="2"/>
                <w:lang w:eastAsia="ru-RU"/>
              </w:rPr>
            </w:pPr>
          </w:p>
          <w:p w14:paraId="4635579B" w14:textId="77777777" w:rsidR="00237EF7" w:rsidRDefault="00237EF7" w:rsidP="00906020">
            <w:pPr>
              <w:spacing w:after="0" w:line="240" w:lineRule="auto"/>
              <w:textAlignment w:val="baseline"/>
              <w:rPr>
                <w:rFonts w:ascii="Times New Roman" w:eastAsia="Times New Roman" w:hAnsi="Times New Roman" w:cs="Times New Roman"/>
                <w:color w:val="000000"/>
                <w:spacing w:val="2"/>
                <w:lang w:eastAsia="ru-RU"/>
              </w:rPr>
            </w:pPr>
          </w:p>
          <w:p w14:paraId="3D4A8A94" w14:textId="77777777" w:rsidR="00237EF7" w:rsidRPr="006626FF" w:rsidRDefault="00237EF7" w:rsidP="00906020">
            <w:pPr>
              <w:spacing w:after="0" w:line="240" w:lineRule="auto"/>
              <w:textAlignment w:val="baseline"/>
              <w:rPr>
                <w:rFonts w:ascii="Times New Roman" w:eastAsia="Times New Roman" w:hAnsi="Times New Roman" w:cs="Times New Roman"/>
                <w:color w:val="000000"/>
                <w:spacing w:val="2"/>
                <w:lang w:eastAsia="ru-RU"/>
              </w:rPr>
            </w:pPr>
          </w:p>
          <w:p w14:paraId="2079E47C" w14:textId="29B8AD80" w:rsidR="006867EF" w:rsidRPr="006626FF" w:rsidRDefault="00906020" w:rsidP="00906020">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Times New Roman" w:hAnsi="Times New Roman" w:cs="Times New Roman"/>
                <w:color w:val="000000"/>
                <w:spacing w:val="2"/>
                <w:lang w:eastAsia="ru-RU"/>
              </w:rPr>
              <w:t xml:space="preserve"> Директор__________________ М.П.</w:t>
            </w:r>
          </w:p>
          <w:p w14:paraId="7F3F1F37" w14:textId="2D95C519" w:rsidR="00D26BEA" w:rsidRPr="006626FF" w:rsidRDefault="00D26BEA" w:rsidP="006867EF">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tbl>
      <w:tblPr>
        <w:tblW w:w="10348" w:type="dxa"/>
        <w:tblInd w:w="-142" w:type="dxa"/>
        <w:shd w:val="clear" w:color="auto" w:fill="FFFFFF"/>
        <w:tblCellMar>
          <w:left w:w="0" w:type="dxa"/>
          <w:right w:w="0" w:type="dxa"/>
        </w:tblCellMar>
        <w:tblLook w:val="04A0" w:firstRow="1" w:lastRow="0" w:firstColumn="1" w:lastColumn="0" w:noHBand="0" w:noVBand="1"/>
      </w:tblPr>
      <w:tblGrid>
        <w:gridCol w:w="5104"/>
        <w:gridCol w:w="20"/>
        <w:gridCol w:w="5224"/>
      </w:tblGrid>
      <w:tr w:rsidR="0074023A" w:rsidRPr="00B84438" w14:paraId="6B0192F5" w14:textId="77777777" w:rsidTr="00395E3D">
        <w:tc>
          <w:tcPr>
            <w:tcW w:w="5104" w:type="dxa"/>
            <w:tcBorders>
              <w:top w:val="nil"/>
              <w:left w:val="nil"/>
              <w:bottom w:val="nil"/>
              <w:right w:val="nil"/>
            </w:tcBorders>
          </w:tcPr>
          <w:p w14:paraId="55F465A1" w14:textId="77777777" w:rsidR="003E38DC" w:rsidRPr="00B84438" w:rsidRDefault="003E38DC" w:rsidP="00906020">
            <w:pPr>
              <w:spacing w:after="0" w:line="240" w:lineRule="auto"/>
              <w:rPr>
                <w:rFonts w:ascii="Times New Roman" w:eastAsia="Times New Roman" w:hAnsi="Times New Roman" w:cs="Times New Roman"/>
                <w:color w:val="000000"/>
                <w:sz w:val="20"/>
                <w:szCs w:val="20"/>
              </w:rPr>
            </w:pPr>
            <w:bookmarkStart w:id="9" w:name="_Hlk138664946"/>
            <w:proofErr w:type="spellStart"/>
            <w:r w:rsidRPr="00B84438">
              <w:rPr>
                <w:rFonts w:ascii="Times New Roman" w:eastAsia="Times New Roman" w:hAnsi="Times New Roman" w:cs="Times New Roman"/>
                <w:color w:val="000000"/>
                <w:sz w:val="20"/>
                <w:szCs w:val="20"/>
              </w:rPr>
              <w:lastRenderedPageBreak/>
              <w:t>Қосымша</w:t>
            </w:r>
            <w:proofErr w:type="spellEnd"/>
            <w:r w:rsidRPr="00B84438">
              <w:rPr>
                <w:rFonts w:ascii="Times New Roman" w:eastAsia="Times New Roman" w:hAnsi="Times New Roman" w:cs="Times New Roman"/>
                <w:color w:val="000000"/>
                <w:sz w:val="20"/>
                <w:szCs w:val="20"/>
              </w:rPr>
              <w:t xml:space="preserve"> №3</w:t>
            </w:r>
          </w:p>
          <w:p w14:paraId="1BEBB572" w14:textId="6CF4C550" w:rsidR="003E38DC" w:rsidRPr="00B84438" w:rsidRDefault="00395E3D" w:rsidP="003E38DC">
            <w:pPr>
              <w:spacing w:after="0" w:line="240" w:lineRule="auto"/>
              <w:ind w:left="-648" w:firstLine="64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w:t>
            </w:r>
            <w:r>
              <w:rPr>
                <w:rFonts w:ascii="Times New Roman" w:eastAsia="Times New Roman" w:hAnsi="Times New Roman" w:cs="Times New Roman"/>
                <w:color w:val="000000"/>
                <w:sz w:val="20"/>
                <w:szCs w:val="20"/>
                <w:lang w:val="kk-KZ"/>
              </w:rPr>
              <w:t>_____________</w:t>
            </w:r>
            <w:proofErr w:type="spellStart"/>
            <w:r w:rsidR="003E38DC" w:rsidRPr="00B84438">
              <w:rPr>
                <w:rFonts w:ascii="Times New Roman" w:eastAsia="Times New Roman" w:hAnsi="Times New Roman" w:cs="Times New Roman"/>
                <w:color w:val="000000"/>
                <w:sz w:val="20"/>
                <w:szCs w:val="20"/>
              </w:rPr>
              <w:t>жылғы</w:t>
            </w:r>
            <w:proofErr w:type="spellEnd"/>
          </w:p>
          <w:p w14:paraId="3C9C95BB" w14:textId="37558FB9" w:rsidR="003E38DC" w:rsidRPr="00603A14" w:rsidRDefault="003E38DC" w:rsidP="003E38DC">
            <w:pPr>
              <w:spacing w:after="0" w:line="240" w:lineRule="auto"/>
              <w:ind w:left="-648" w:firstLine="648"/>
              <w:rPr>
                <w:rFonts w:ascii="Times New Roman" w:eastAsia="Times New Roman" w:hAnsi="Times New Roman" w:cs="Times New Roman"/>
                <w:color w:val="000000"/>
                <w:sz w:val="20"/>
                <w:szCs w:val="20"/>
                <w:lang w:val="kk-KZ"/>
              </w:rPr>
            </w:pPr>
            <w:r w:rsidRPr="00B84438">
              <w:rPr>
                <w:rFonts w:ascii="Times New Roman" w:eastAsia="Times New Roman" w:hAnsi="Times New Roman" w:cs="Times New Roman"/>
                <w:color w:val="000000"/>
                <w:sz w:val="20"/>
                <w:szCs w:val="20"/>
              </w:rPr>
              <w:t>№</w:t>
            </w:r>
            <w:r w:rsidR="00395E3D">
              <w:rPr>
                <w:rFonts w:ascii="Times New Roman" w:eastAsia="Times New Roman" w:hAnsi="Times New Roman" w:cs="Times New Roman"/>
                <w:color w:val="000000"/>
                <w:sz w:val="20"/>
                <w:szCs w:val="20"/>
              </w:rPr>
              <w:t>__</w:t>
            </w:r>
            <w:r w:rsidR="00C76EA3" w:rsidRPr="00B84438">
              <w:rPr>
                <w:rFonts w:ascii="Times New Roman" w:eastAsia="Times New Roman" w:hAnsi="Times New Roman" w:cs="Times New Roman"/>
                <w:color w:val="000000"/>
                <w:sz w:val="20"/>
                <w:szCs w:val="20"/>
              </w:rPr>
              <w:t xml:space="preserve"> </w:t>
            </w:r>
            <w:proofErr w:type="spellStart"/>
            <w:r w:rsidRPr="00B84438">
              <w:rPr>
                <w:rFonts w:ascii="Times New Roman" w:eastAsia="Times New Roman" w:hAnsi="Times New Roman" w:cs="Times New Roman"/>
                <w:color w:val="000000"/>
                <w:sz w:val="20"/>
                <w:szCs w:val="20"/>
              </w:rPr>
              <w:t>Медициналық</w:t>
            </w:r>
            <w:proofErr w:type="spellEnd"/>
            <w:r w:rsidRPr="00B84438">
              <w:rPr>
                <w:rFonts w:ascii="Times New Roman" w:eastAsia="Times New Roman" w:hAnsi="Times New Roman" w:cs="Times New Roman"/>
                <w:color w:val="000000"/>
                <w:sz w:val="20"/>
                <w:szCs w:val="20"/>
              </w:rPr>
              <w:t xml:space="preserve"> </w:t>
            </w:r>
            <w:r w:rsidR="00603A14">
              <w:rPr>
                <w:rFonts w:ascii="Times New Roman" w:eastAsia="Times New Roman" w:hAnsi="Times New Roman" w:cs="Times New Roman"/>
                <w:color w:val="000000"/>
                <w:sz w:val="20"/>
                <w:szCs w:val="20"/>
                <w:lang w:val="kk-KZ"/>
              </w:rPr>
              <w:t>техниканы</w:t>
            </w:r>
          </w:p>
          <w:p w14:paraId="5E28ED11" w14:textId="77777777" w:rsidR="0074023A" w:rsidRPr="00B84438" w:rsidRDefault="003E38DC" w:rsidP="003E38DC">
            <w:pPr>
              <w:spacing w:after="0" w:line="240" w:lineRule="auto"/>
              <w:ind w:left="-648" w:firstLine="648"/>
              <w:rPr>
                <w:rFonts w:ascii="Times New Roman" w:eastAsia="Times New Roman" w:hAnsi="Times New Roman" w:cs="Times New Roman"/>
                <w:color w:val="000000"/>
                <w:sz w:val="20"/>
                <w:szCs w:val="20"/>
              </w:rPr>
            </w:pPr>
            <w:proofErr w:type="spellStart"/>
            <w:r w:rsidRPr="00B84438">
              <w:rPr>
                <w:rFonts w:ascii="Times New Roman" w:eastAsia="Times New Roman" w:hAnsi="Times New Roman" w:cs="Times New Roman"/>
                <w:color w:val="000000"/>
                <w:sz w:val="20"/>
                <w:szCs w:val="20"/>
              </w:rPr>
              <w:t>сатып</w:t>
            </w:r>
            <w:proofErr w:type="spellEnd"/>
            <w:r w:rsidRPr="00B84438">
              <w:rPr>
                <w:rFonts w:ascii="Times New Roman" w:eastAsia="Times New Roman" w:hAnsi="Times New Roman" w:cs="Times New Roman"/>
                <w:color w:val="000000"/>
                <w:sz w:val="20"/>
                <w:szCs w:val="20"/>
              </w:rPr>
              <w:t xml:space="preserve"> </w:t>
            </w:r>
            <w:proofErr w:type="spellStart"/>
            <w:r w:rsidRPr="00B84438">
              <w:rPr>
                <w:rFonts w:ascii="Times New Roman" w:eastAsia="Times New Roman" w:hAnsi="Times New Roman" w:cs="Times New Roman"/>
                <w:color w:val="000000"/>
                <w:sz w:val="20"/>
                <w:szCs w:val="20"/>
              </w:rPr>
              <w:t>алу</w:t>
            </w:r>
            <w:proofErr w:type="spellEnd"/>
            <w:r w:rsidRPr="00B84438">
              <w:rPr>
                <w:rFonts w:ascii="Times New Roman" w:eastAsia="Times New Roman" w:hAnsi="Times New Roman" w:cs="Times New Roman"/>
                <w:color w:val="000000"/>
                <w:sz w:val="20"/>
                <w:szCs w:val="20"/>
              </w:rPr>
              <w:t xml:space="preserve"> </w:t>
            </w:r>
            <w:proofErr w:type="spellStart"/>
            <w:r w:rsidRPr="00B84438">
              <w:rPr>
                <w:rFonts w:ascii="Times New Roman" w:eastAsia="Times New Roman" w:hAnsi="Times New Roman" w:cs="Times New Roman"/>
                <w:color w:val="000000"/>
                <w:sz w:val="20"/>
                <w:szCs w:val="20"/>
              </w:rPr>
              <w:t>шарты</w:t>
            </w:r>
            <w:proofErr w:type="spellEnd"/>
            <w:r w:rsidRPr="00B84438">
              <w:rPr>
                <w:rFonts w:ascii="Times New Roman" w:eastAsia="Times New Roman" w:hAnsi="Times New Roman" w:cs="Times New Roman"/>
                <w:color w:val="000000"/>
                <w:sz w:val="20"/>
                <w:szCs w:val="20"/>
              </w:rPr>
              <w:t xml:space="preserve"> </w:t>
            </w:r>
            <w:proofErr w:type="spellStart"/>
            <w:r w:rsidRPr="00B84438">
              <w:rPr>
                <w:rFonts w:ascii="Times New Roman" w:eastAsia="Times New Roman" w:hAnsi="Times New Roman" w:cs="Times New Roman"/>
                <w:color w:val="000000"/>
                <w:sz w:val="20"/>
                <w:szCs w:val="20"/>
              </w:rPr>
              <w:t>бойынша</w:t>
            </w:r>
            <w:proofErr w:type="spellEnd"/>
          </w:p>
        </w:tc>
        <w:tc>
          <w:tcPr>
            <w:tcW w:w="20" w:type="dxa"/>
            <w:tcBorders>
              <w:top w:val="nil"/>
              <w:left w:val="nil"/>
              <w:bottom w:val="nil"/>
              <w:right w:val="nil"/>
            </w:tcBorders>
          </w:tcPr>
          <w:p w14:paraId="631B7F9D" w14:textId="77777777" w:rsidR="0074023A" w:rsidRPr="00B84438" w:rsidRDefault="0074023A" w:rsidP="00176010">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B84438" w:rsidRDefault="0074023A" w:rsidP="00176010">
            <w:pPr>
              <w:pStyle w:val="a3"/>
              <w:jc w:val="both"/>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z w:val="20"/>
                <w:szCs w:val="20"/>
              </w:rPr>
              <w:t xml:space="preserve">                              Приложение №3</w:t>
            </w:r>
          </w:p>
          <w:p w14:paraId="3D608A24" w14:textId="0EE139A7" w:rsidR="0074023A" w:rsidRPr="003D5E09" w:rsidRDefault="0074023A" w:rsidP="009710EF">
            <w:pPr>
              <w:pStyle w:val="a3"/>
              <w:rPr>
                <w:rFonts w:ascii="Times New Roman" w:hAnsi="Times New Roman" w:cs="Times New Roman"/>
                <w:sz w:val="20"/>
                <w:szCs w:val="20"/>
                <w:lang w:val="kk-KZ"/>
              </w:rPr>
            </w:pPr>
            <w:r w:rsidRPr="003D5E09">
              <w:rPr>
                <w:rFonts w:ascii="Times New Roman" w:hAnsi="Times New Roman" w:cs="Times New Roman"/>
                <w:sz w:val="20"/>
                <w:szCs w:val="20"/>
              </w:rPr>
              <w:t xml:space="preserve">                              к Договору закупа </w:t>
            </w:r>
            <w:proofErr w:type="spellStart"/>
            <w:r w:rsidRPr="003D5E09">
              <w:rPr>
                <w:rFonts w:ascii="Times New Roman" w:hAnsi="Times New Roman" w:cs="Times New Roman"/>
                <w:sz w:val="20"/>
                <w:szCs w:val="20"/>
              </w:rPr>
              <w:t>медицинск</w:t>
            </w:r>
            <w:proofErr w:type="spellEnd"/>
            <w:r w:rsidR="00603A14" w:rsidRPr="003D5E09">
              <w:rPr>
                <w:rFonts w:ascii="Times New Roman" w:hAnsi="Times New Roman" w:cs="Times New Roman"/>
                <w:sz w:val="20"/>
                <w:szCs w:val="20"/>
                <w:lang w:val="kk-KZ"/>
              </w:rPr>
              <w:t>ой</w:t>
            </w:r>
          </w:p>
          <w:p w14:paraId="3BA0584D" w14:textId="05318D49" w:rsidR="0074023A" w:rsidRPr="00603A14" w:rsidRDefault="0074023A" w:rsidP="00176010">
            <w:pPr>
              <w:pStyle w:val="a3"/>
              <w:jc w:val="both"/>
              <w:rPr>
                <w:rFonts w:ascii="Times New Roman" w:eastAsia="Times New Roman" w:hAnsi="Times New Roman" w:cs="Times New Roman"/>
                <w:sz w:val="20"/>
                <w:szCs w:val="20"/>
                <w:lang w:val="kk-KZ"/>
              </w:rPr>
            </w:pPr>
            <w:r w:rsidRPr="00B84438">
              <w:rPr>
                <w:rFonts w:ascii="Times New Roman" w:eastAsia="Times New Roman" w:hAnsi="Times New Roman" w:cs="Times New Roman"/>
                <w:color w:val="000000"/>
                <w:sz w:val="20"/>
                <w:szCs w:val="20"/>
              </w:rPr>
              <w:t xml:space="preserve">                              </w:t>
            </w:r>
            <w:r w:rsidR="00603A14">
              <w:rPr>
                <w:rFonts w:ascii="Times New Roman" w:eastAsia="Times New Roman" w:hAnsi="Times New Roman" w:cs="Times New Roman"/>
                <w:color w:val="000000"/>
                <w:sz w:val="20"/>
                <w:szCs w:val="20"/>
                <w:lang w:val="kk-KZ"/>
              </w:rPr>
              <w:t>техники</w:t>
            </w:r>
            <w:r w:rsidRPr="00B84438">
              <w:rPr>
                <w:rFonts w:ascii="Times New Roman" w:eastAsia="Times New Roman" w:hAnsi="Times New Roman" w:cs="Times New Roman"/>
                <w:color w:val="000000"/>
                <w:sz w:val="20"/>
                <w:szCs w:val="20"/>
              </w:rPr>
              <w:t xml:space="preserve"> №</w:t>
            </w:r>
            <w:r w:rsidR="00395E3D">
              <w:rPr>
                <w:rFonts w:ascii="Times New Roman" w:eastAsia="Times New Roman" w:hAnsi="Times New Roman" w:cs="Times New Roman"/>
                <w:color w:val="000000"/>
                <w:sz w:val="20"/>
                <w:szCs w:val="20"/>
              </w:rPr>
              <w:t>__</w:t>
            </w:r>
          </w:p>
          <w:p w14:paraId="116857EB" w14:textId="1D735160" w:rsidR="0074023A" w:rsidRPr="00B84438" w:rsidRDefault="0074023A" w:rsidP="00176010">
            <w:pPr>
              <w:pStyle w:val="a3"/>
              <w:jc w:val="both"/>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z w:val="20"/>
                <w:szCs w:val="20"/>
              </w:rPr>
              <w:t xml:space="preserve">  </w:t>
            </w:r>
            <w:r w:rsidR="000E5AEB" w:rsidRPr="00B84438">
              <w:rPr>
                <w:rFonts w:ascii="Times New Roman" w:eastAsia="Times New Roman" w:hAnsi="Times New Roman" w:cs="Times New Roman"/>
                <w:color w:val="000000"/>
                <w:sz w:val="20"/>
                <w:szCs w:val="20"/>
              </w:rPr>
              <w:t xml:space="preserve">                            от </w:t>
            </w:r>
            <w:r w:rsidR="00395E3D">
              <w:rPr>
                <w:rFonts w:ascii="Times New Roman" w:eastAsia="Times New Roman" w:hAnsi="Times New Roman" w:cs="Times New Roman"/>
                <w:color w:val="000000"/>
                <w:sz w:val="20"/>
                <w:szCs w:val="20"/>
                <w:lang w:val="kk-KZ"/>
              </w:rPr>
              <w:t>___________</w:t>
            </w:r>
            <w:r w:rsidR="000E5AEB" w:rsidRPr="00B84438">
              <w:rPr>
                <w:rFonts w:ascii="Times New Roman" w:eastAsia="Times New Roman" w:hAnsi="Times New Roman" w:cs="Times New Roman"/>
                <w:color w:val="000000"/>
                <w:sz w:val="20"/>
                <w:szCs w:val="20"/>
              </w:rPr>
              <w:t>г.</w:t>
            </w:r>
          </w:p>
        </w:tc>
      </w:tr>
      <w:bookmarkEnd w:id="9"/>
    </w:tbl>
    <w:p w14:paraId="366FB0DF"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10421" w:type="dxa"/>
        <w:tblLook w:val="04A0" w:firstRow="1" w:lastRow="0" w:firstColumn="1" w:lastColumn="0" w:noHBand="0" w:noVBand="1"/>
      </w:tblPr>
      <w:tblGrid>
        <w:gridCol w:w="492"/>
        <w:gridCol w:w="636"/>
        <w:gridCol w:w="1816"/>
        <w:gridCol w:w="2875"/>
        <w:gridCol w:w="624"/>
        <w:gridCol w:w="1001"/>
        <w:gridCol w:w="986"/>
        <w:gridCol w:w="1352"/>
        <w:gridCol w:w="1314"/>
      </w:tblGrid>
      <w:tr w:rsidR="004329F9" w:rsidRPr="00B84438" w14:paraId="10D1CCA3" w14:textId="7ACC9315" w:rsidTr="00672A1C">
        <w:trPr>
          <w:trHeight w:val="499"/>
        </w:trPr>
        <w:tc>
          <w:tcPr>
            <w:tcW w:w="553" w:type="dxa"/>
            <w:vAlign w:val="center"/>
          </w:tcPr>
          <w:p w14:paraId="1FC247BB"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 п/п</w:t>
            </w:r>
          </w:p>
        </w:tc>
        <w:tc>
          <w:tcPr>
            <w:tcW w:w="724" w:type="dxa"/>
            <w:vAlign w:val="center"/>
          </w:tcPr>
          <w:p w14:paraId="7B469CD5"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 Лота</w:t>
            </w:r>
          </w:p>
        </w:tc>
        <w:tc>
          <w:tcPr>
            <w:tcW w:w="1831" w:type="dxa"/>
            <w:vAlign w:val="center"/>
          </w:tcPr>
          <w:p w14:paraId="5EFB97A8"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Наименование Лота</w:t>
            </w:r>
          </w:p>
        </w:tc>
        <w:tc>
          <w:tcPr>
            <w:tcW w:w="1702" w:type="dxa"/>
            <w:vAlign w:val="center"/>
          </w:tcPr>
          <w:p w14:paraId="74F5E0AB" w14:textId="1D4C5860" w:rsidR="00C611A0" w:rsidRPr="00672A1C" w:rsidRDefault="00672A1C" w:rsidP="00F40209">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Характеристика</w:t>
            </w:r>
          </w:p>
        </w:tc>
        <w:tc>
          <w:tcPr>
            <w:tcW w:w="1083" w:type="dxa"/>
            <w:vAlign w:val="center"/>
          </w:tcPr>
          <w:p w14:paraId="17B8FBC1" w14:textId="305EE2E0" w:rsidR="00C611A0" w:rsidRPr="00B84438" w:rsidRDefault="00AB3D01"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Кол-во</w:t>
            </w:r>
          </w:p>
        </w:tc>
        <w:tc>
          <w:tcPr>
            <w:tcW w:w="876" w:type="dxa"/>
            <w:vAlign w:val="center"/>
          </w:tcPr>
          <w:p w14:paraId="2E9EE9DD" w14:textId="316CA767" w:rsidR="00C611A0" w:rsidRPr="00B84438" w:rsidRDefault="00AB3D01"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Цена за единицу, тенге</w:t>
            </w:r>
            <w:r w:rsidRPr="00B84438">
              <w:rPr>
                <w:rFonts w:ascii="Times New Roman" w:eastAsia="Times New Roman" w:hAnsi="Times New Roman" w:cs="Times New Roman"/>
                <w:color w:val="000000"/>
                <w:spacing w:val="2"/>
                <w:sz w:val="20"/>
                <w:szCs w:val="20"/>
                <w:lang w:eastAsia="ru-RU"/>
              </w:rPr>
              <w:t xml:space="preserve"> </w:t>
            </w:r>
          </w:p>
        </w:tc>
        <w:tc>
          <w:tcPr>
            <w:tcW w:w="986" w:type="dxa"/>
            <w:vAlign w:val="center"/>
          </w:tcPr>
          <w:p w14:paraId="217E9974"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Сумма, тенге</w:t>
            </w:r>
          </w:p>
        </w:tc>
        <w:tc>
          <w:tcPr>
            <w:tcW w:w="1352" w:type="dxa"/>
          </w:tcPr>
          <w:p w14:paraId="4DFD3285" w14:textId="5C948B30" w:rsidR="00C611A0" w:rsidRPr="00672A1C"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672A1C">
              <w:rPr>
                <w:rFonts w:ascii="Times New Roman" w:eastAsia="Times New Roman" w:hAnsi="Times New Roman" w:cs="Times New Roman"/>
                <w:color w:val="000000"/>
                <w:spacing w:val="2"/>
                <w:sz w:val="20"/>
                <w:szCs w:val="20"/>
                <w:lang w:eastAsia="ru-RU"/>
              </w:rPr>
              <w:t>Срок поставки</w:t>
            </w:r>
          </w:p>
        </w:tc>
        <w:tc>
          <w:tcPr>
            <w:tcW w:w="1314" w:type="dxa"/>
          </w:tcPr>
          <w:p w14:paraId="1533754F" w14:textId="6A1D2C11" w:rsidR="00C611A0" w:rsidRPr="00672A1C"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672A1C">
              <w:rPr>
                <w:rFonts w:ascii="Times New Roman" w:eastAsia="Times New Roman" w:hAnsi="Times New Roman" w:cs="Times New Roman"/>
                <w:color w:val="000000"/>
                <w:spacing w:val="2"/>
                <w:sz w:val="20"/>
                <w:szCs w:val="20"/>
                <w:lang w:eastAsia="ru-RU"/>
              </w:rPr>
              <w:t xml:space="preserve">Место поставки </w:t>
            </w:r>
          </w:p>
        </w:tc>
      </w:tr>
      <w:tr w:rsidR="00672A1C" w:rsidRPr="00B84438" w14:paraId="1189EA29" w14:textId="722801BB" w:rsidTr="00672A1C">
        <w:tc>
          <w:tcPr>
            <w:tcW w:w="553" w:type="dxa"/>
          </w:tcPr>
          <w:p w14:paraId="5BA4465B" w14:textId="77777777"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1</w:t>
            </w:r>
          </w:p>
        </w:tc>
        <w:tc>
          <w:tcPr>
            <w:tcW w:w="724" w:type="dxa"/>
          </w:tcPr>
          <w:p w14:paraId="482BF34A" w14:textId="269C8F74"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1</w:t>
            </w:r>
          </w:p>
        </w:tc>
        <w:tc>
          <w:tcPr>
            <w:tcW w:w="1831" w:type="dxa"/>
            <w:tcBorders>
              <w:top w:val="nil"/>
              <w:left w:val="single" w:sz="2" w:space="0" w:color="000000"/>
              <w:bottom w:val="single" w:sz="2" w:space="0" w:color="000000"/>
              <w:right w:val="nil"/>
            </w:tcBorders>
          </w:tcPr>
          <w:p w14:paraId="03356B35" w14:textId="77777777" w:rsidR="00672A1C" w:rsidRPr="00D509BC" w:rsidRDefault="00672A1C" w:rsidP="00672A1C">
            <w:pPr>
              <w:pStyle w:val="TableContents"/>
              <w:spacing w:line="276" w:lineRule="auto"/>
              <w:rPr>
                <w:rFonts w:ascii="Times New Roman" w:hAnsi="Times New Roman" w:cs="Times New Roman"/>
                <w:lang w:val="kk-KZ"/>
              </w:rPr>
            </w:pPr>
            <w:r w:rsidRPr="00D509BC">
              <w:rPr>
                <w:rFonts w:ascii="Times New Roman" w:hAnsi="Times New Roman" w:cs="Times New Roman"/>
                <w:lang w:val="kk-KZ"/>
              </w:rPr>
              <w:t xml:space="preserve">Облучатель бактерицидный </w:t>
            </w:r>
            <w:r>
              <w:rPr>
                <w:rFonts w:ascii="Times New Roman" w:hAnsi="Times New Roman" w:cs="Times New Roman"/>
                <w:lang w:val="kk-KZ"/>
              </w:rPr>
              <w:t xml:space="preserve">двухламповый </w:t>
            </w:r>
            <w:r w:rsidRPr="00D509BC">
              <w:rPr>
                <w:rFonts w:ascii="Times New Roman" w:hAnsi="Times New Roman" w:cs="Times New Roman"/>
                <w:lang w:val="kk-KZ"/>
              </w:rPr>
              <w:t>с защитным экраном</w:t>
            </w:r>
          </w:p>
          <w:p w14:paraId="59213CBE" w14:textId="11C975BF"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p>
        </w:tc>
        <w:tc>
          <w:tcPr>
            <w:tcW w:w="1702" w:type="dxa"/>
          </w:tcPr>
          <w:p w14:paraId="6DB95761" w14:textId="77777777" w:rsidR="00FD65D6" w:rsidRPr="00FD65D6" w:rsidRDefault="00FD65D6" w:rsidP="00FD65D6">
            <w:pPr>
              <w:jc w:val="both"/>
              <w:textAlignment w:val="baseline"/>
              <w:rPr>
                <w:rFonts w:ascii="Times New Roman" w:eastAsia="Times New Roman" w:hAnsi="Times New Roman" w:cs="Times New Roman"/>
                <w:color w:val="000000"/>
                <w:spacing w:val="2"/>
                <w:sz w:val="20"/>
                <w:szCs w:val="20"/>
                <w:lang w:eastAsia="ru-RU"/>
              </w:rPr>
            </w:pPr>
            <w:r w:rsidRPr="00FD65D6">
              <w:rPr>
                <w:rFonts w:ascii="Times New Roman" w:eastAsia="Times New Roman" w:hAnsi="Times New Roman" w:cs="Times New Roman"/>
                <w:color w:val="000000"/>
                <w:spacing w:val="2"/>
                <w:sz w:val="20"/>
                <w:szCs w:val="20"/>
                <w:lang w:eastAsia="ru-RU"/>
              </w:rPr>
              <w:t xml:space="preserve">Облучатель </w:t>
            </w:r>
            <w:proofErr w:type="gramStart"/>
            <w:r w:rsidRPr="00FD65D6">
              <w:rPr>
                <w:rFonts w:ascii="Times New Roman" w:eastAsia="Times New Roman" w:hAnsi="Times New Roman" w:cs="Times New Roman"/>
                <w:color w:val="000000"/>
                <w:spacing w:val="2"/>
                <w:sz w:val="20"/>
                <w:szCs w:val="20"/>
                <w:lang w:eastAsia="ru-RU"/>
              </w:rPr>
              <w:t>настенный  с</w:t>
            </w:r>
            <w:proofErr w:type="gramEnd"/>
            <w:r w:rsidRPr="00FD65D6">
              <w:rPr>
                <w:rFonts w:ascii="Times New Roman" w:eastAsia="Times New Roman" w:hAnsi="Times New Roman" w:cs="Times New Roman"/>
                <w:color w:val="000000"/>
                <w:spacing w:val="2"/>
                <w:sz w:val="20"/>
                <w:szCs w:val="20"/>
                <w:lang w:eastAsia="ru-RU"/>
              </w:rPr>
              <w:t xml:space="preserve"> защитным экраном</w:t>
            </w:r>
          </w:p>
          <w:p w14:paraId="6B241D36" w14:textId="7A5A05B7" w:rsidR="00672A1C" w:rsidRPr="00B63E07" w:rsidRDefault="00FD65D6" w:rsidP="00FD65D6">
            <w:pPr>
              <w:jc w:val="both"/>
              <w:textAlignment w:val="baseline"/>
              <w:rPr>
                <w:rFonts w:ascii="Times New Roman" w:eastAsia="Times New Roman" w:hAnsi="Times New Roman" w:cs="Times New Roman"/>
                <w:color w:val="000000"/>
                <w:spacing w:val="2"/>
                <w:sz w:val="20"/>
                <w:szCs w:val="20"/>
                <w:lang w:eastAsia="ru-RU"/>
              </w:rPr>
            </w:pPr>
            <w:r w:rsidRPr="00FD65D6">
              <w:rPr>
                <w:rFonts w:ascii="Times New Roman" w:eastAsia="Times New Roman" w:hAnsi="Times New Roman" w:cs="Times New Roman"/>
                <w:color w:val="000000"/>
                <w:spacing w:val="2"/>
                <w:sz w:val="20"/>
                <w:szCs w:val="20"/>
                <w:lang w:eastAsia="ru-RU"/>
              </w:rPr>
              <w:t xml:space="preserve">Облучатель настенный с защитным экраном. Источники излучения: Кол-во ламп – 2 (два). Ультрафиолетовая бактерицидная лампа мощность не менее 30 Вт, потоком излучения – не менее 12,6 Вт. Образование озона полностью отсутствует. Срок службы не менее 10800 часов без спада бактерицидного потока до конца срока службы. Суммарный бактерицидный поток не </w:t>
            </w:r>
            <w:proofErr w:type="gramStart"/>
            <w:r w:rsidRPr="00FD65D6">
              <w:rPr>
                <w:rFonts w:ascii="Times New Roman" w:eastAsia="Times New Roman" w:hAnsi="Times New Roman" w:cs="Times New Roman"/>
                <w:color w:val="000000"/>
                <w:spacing w:val="2"/>
                <w:sz w:val="20"/>
                <w:szCs w:val="20"/>
                <w:lang w:eastAsia="ru-RU"/>
              </w:rPr>
              <w:t>менее  25</w:t>
            </w:r>
            <w:proofErr w:type="gramEnd"/>
            <w:r w:rsidRPr="00FD65D6">
              <w:rPr>
                <w:rFonts w:ascii="Times New Roman" w:eastAsia="Times New Roman" w:hAnsi="Times New Roman" w:cs="Times New Roman"/>
                <w:color w:val="000000"/>
                <w:spacing w:val="2"/>
                <w:sz w:val="20"/>
                <w:szCs w:val="20"/>
                <w:lang w:eastAsia="ru-RU"/>
              </w:rPr>
              <w:t xml:space="preserve">,2 Вт. Производительность по S. </w:t>
            </w:r>
            <w:proofErr w:type="spellStart"/>
            <w:r w:rsidRPr="00FD65D6">
              <w:rPr>
                <w:rFonts w:ascii="Times New Roman" w:eastAsia="Times New Roman" w:hAnsi="Times New Roman" w:cs="Times New Roman"/>
                <w:color w:val="000000"/>
                <w:spacing w:val="2"/>
                <w:sz w:val="20"/>
                <w:szCs w:val="20"/>
                <w:lang w:eastAsia="ru-RU"/>
              </w:rPr>
              <w:t>Aureus</w:t>
            </w:r>
            <w:proofErr w:type="spellEnd"/>
            <w:r w:rsidRPr="00FD65D6">
              <w:rPr>
                <w:rFonts w:ascii="Times New Roman" w:eastAsia="Times New Roman" w:hAnsi="Times New Roman" w:cs="Times New Roman"/>
                <w:color w:val="000000"/>
                <w:spacing w:val="2"/>
                <w:sz w:val="20"/>
                <w:szCs w:val="20"/>
                <w:lang w:eastAsia="ru-RU"/>
              </w:rPr>
              <w:t xml:space="preserve"> при бактерицидной эффективности, включена экранированная (верхняя) лампа не менее : 90% - 167 м3/час; 95% - 130 м3/час, 99% - 85 м3/час, 99,9% - 57 м3/час. Производительность по S. </w:t>
            </w:r>
            <w:proofErr w:type="spellStart"/>
            <w:r w:rsidRPr="00FD65D6">
              <w:rPr>
                <w:rFonts w:ascii="Times New Roman" w:eastAsia="Times New Roman" w:hAnsi="Times New Roman" w:cs="Times New Roman"/>
                <w:color w:val="000000"/>
                <w:spacing w:val="2"/>
                <w:sz w:val="20"/>
                <w:szCs w:val="20"/>
                <w:lang w:eastAsia="ru-RU"/>
              </w:rPr>
              <w:t>Aureus</w:t>
            </w:r>
            <w:proofErr w:type="spellEnd"/>
            <w:r w:rsidRPr="00FD65D6">
              <w:rPr>
                <w:rFonts w:ascii="Times New Roman" w:eastAsia="Times New Roman" w:hAnsi="Times New Roman" w:cs="Times New Roman"/>
                <w:color w:val="000000"/>
                <w:spacing w:val="2"/>
                <w:sz w:val="20"/>
                <w:szCs w:val="20"/>
                <w:lang w:eastAsia="ru-RU"/>
              </w:rPr>
              <w:t xml:space="preserve"> при бактерицидной эффективности, включены обе лампы (верхняя экранированная и нижняя открытая) не менее 90%-440м3/час; 95%-342м3/час, 99% - 223 м3/час, 99,9% - 148 м3/час. Шнур с вилкой – не менее 2,5 метра. Габаритные размеры не менее 85*50*928 мм, </w:t>
            </w:r>
            <w:proofErr w:type="gramStart"/>
            <w:r w:rsidRPr="00FD65D6">
              <w:rPr>
                <w:rFonts w:ascii="Times New Roman" w:eastAsia="Times New Roman" w:hAnsi="Times New Roman" w:cs="Times New Roman"/>
                <w:color w:val="000000"/>
                <w:spacing w:val="2"/>
                <w:sz w:val="20"/>
                <w:szCs w:val="20"/>
                <w:lang w:eastAsia="ru-RU"/>
              </w:rPr>
              <w:t>вес  2</w:t>
            </w:r>
            <w:proofErr w:type="gramEnd"/>
            <w:r w:rsidRPr="00FD65D6">
              <w:rPr>
                <w:rFonts w:ascii="Times New Roman" w:eastAsia="Times New Roman" w:hAnsi="Times New Roman" w:cs="Times New Roman"/>
                <w:color w:val="000000"/>
                <w:spacing w:val="2"/>
                <w:sz w:val="20"/>
                <w:szCs w:val="20"/>
                <w:lang w:eastAsia="ru-RU"/>
              </w:rPr>
              <w:t xml:space="preserve">,7-4 кг. Исполнение настенное. Все заявленные характеристики должны подтверждаться техническим паспортом на изделие. </w:t>
            </w:r>
            <w:proofErr w:type="gramStart"/>
            <w:r w:rsidRPr="00FD65D6">
              <w:rPr>
                <w:rFonts w:ascii="Times New Roman" w:eastAsia="Times New Roman" w:hAnsi="Times New Roman" w:cs="Times New Roman"/>
                <w:color w:val="000000"/>
                <w:spacing w:val="2"/>
                <w:sz w:val="20"/>
                <w:szCs w:val="20"/>
                <w:lang w:eastAsia="ru-RU"/>
              </w:rPr>
              <w:t>Облучатель  является</w:t>
            </w:r>
            <w:proofErr w:type="gramEnd"/>
            <w:r w:rsidRPr="00FD65D6">
              <w:rPr>
                <w:rFonts w:ascii="Times New Roman" w:eastAsia="Times New Roman" w:hAnsi="Times New Roman" w:cs="Times New Roman"/>
                <w:color w:val="000000"/>
                <w:spacing w:val="2"/>
                <w:sz w:val="20"/>
                <w:szCs w:val="20"/>
                <w:lang w:eastAsia="ru-RU"/>
              </w:rPr>
              <w:t xml:space="preserve"> медицинской техникой, поэтому обязательно наличие:  регистрационное удостоверения МЗ РК и разрешительный документ (лицензия, талон) на право реализации медицинской техники у Поставщика. Сертификат соответствия продукции казахстанского образца, выданный РГП на ПХВ «Национальный центр экспертизы лекарственных средств и медицинских изделий» Комитета медицинского и фармацевтического контроля </w:t>
            </w:r>
            <w:r w:rsidRPr="00FD65D6">
              <w:rPr>
                <w:rFonts w:ascii="Times New Roman" w:eastAsia="Times New Roman" w:hAnsi="Times New Roman" w:cs="Times New Roman"/>
                <w:color w:val="000000"/>
                <w:spacing w:val="2"/>
                <w:sz w:val="20"/>
                <w:szCs w:val="20"/>
                <w:lang w:eastAsia="ru-RU"/>
              </w:rPr>
              <w:lastRenderedPageBreak/>
              <w:t>МЗ РК: наличие. Наличие акта ввода в эксплуатацию и гарантийного талона</w:t>
            </w:r>
          </w:p>
        </w:tc>
        <w:tc>
          <w:tcPr>
            <w:tcW w:w="1083" w:type="dxa"/>
            <w:tcBorders>
              <w:top w:val="nil"/>
              <w:left w:val="single" w:sz="2" w:space="0" w:color="000000"/>
              <w:bottom w:val="single" w:sz="2" w:space="0" w:color="000000"/>
              <w:right w:val="nil"/>
            </w:tcBorders>
          </w:tcPr>
          <w:p w14:paraId="638198CD" w14:textId="6754D093"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b/>
                <w:bCs/>
                <w:lang w:val="kk-KZ"/>
              </w:rPr>
              <w:lastRenderedPageBreak/>
              <w:t>82</w:t>
            </w:r>
          </w:p>
        </w:tc>
        <w:tc>
          <w:tcPr>
            <w:tcW w:w="876" w:type="dxa"/>
            <w:tcBorders>
              <w:top w:val="nil"/>
              <w:left w:val="single" w:sz="2" w:space="0" w:color="000000"/>
              <w:bottom w:val="single" w:sz="2" w:space="0" w:color="000000"/>
              <w:right w:val="nil"/>
            </w:tcBorders>
          </w:tcPr>
          <w:p w14:paraId="7DCFD7CC" w14:textId="3BD28F83"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lang w:val="kk-KZ"/>
              </w:rPr>
              <w:t>32 000</w:t>
            </w:r>
          </w:p>
        </w:tc>
        <w:tc>
          <w:tcPr>
            <w:tcW w:w="986" w:type="dxa"/>
            <w:tcBorders>
              <w:top w:val="nil"/>
              <w:left w:val="single" w:sz="2" w:space="0" w:color="000000"/>
              <w:bottom w:val="single" w:sz="2" w:space="0" w:color="000000"/>
              <w:right w:val="single" w:sz="2" w:space="0" w:color="000000"/>
            </w:tcBorders>
          </w:tcPr>
          <w:p w14:paraId="29969975" w14:textId="17D874F3"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lang w:val="kk-KZ"/>
              </w:rPr>
              <w:t>2 624 000</w:t>
            </w:r>
          </w:p>
        </w:tc>
        <w:tc>
          <w:tcPr>
            <w:tcW w:w="1352" w:type="dxa"/>
          </w:tcPr>
          <w:p w14:paraId="495691BD" w14:textId="5C583CF6"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eastAsia="Times New Roman" w:hAnsi="Times New Roman" w:cs="Times New Roman"/>
                <w:color w:val="000000"/>
                <w:spacing w:val="2"/>
                <w:sz w:val="20"/>
                <w:szCs w:val="20"/>
                <w:lang w:val="kk-KZ" w:eastAsia="ru-RU"/>
              </w:rPr>
              <w:t xml:space="preserve">В течении 30 календарных дней  , с момента заявки Заказчика  </w:t>
            </w:r>
          </w:p>
        </w:tc>
        <w:tc>
          <w:tcPr>
            <w:tcW w:w="1314" w:type="dxa"/>
          </w:tcPr>
          <w:p w14:paraId="03D75F52" w14:textId="77831DF8"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672A1C">
              <w:rPr>
                <w:rFonts w:ascii="Times New Roman" w:hAnsi="Times New Roman" w:cs="Times New Roman"/>
                <w:iCs/>
                <w:color w:val="000000"/>
                <w:sz w:val="20"/>
                <w:szCs w:val="20"/>
                <w:lang w:val="kk-KZ"/>
              </w:rPr>
              <w:t>Жамбылская область , г. Тараз, ул. Рысбек батыра, 13 «А».</w:t>
            </w:r>
          </w:p>
        </w:tc>
      </w:tr>
      <w:tr w:rsidR="00672A1C" w:rsidRPr="00B84438" w14:paraId="1D62A0FA" w14:textId="77777777" w:rsidTr="00672A1C">
        <w:tc>
          <w:tcPr>
            <w:tcW w:w="553" w:type="dxa"/>
          </w:tcPr>
          <w:p w14:paraId="472C5923" w14:textId="60C45830"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color w:val="000000"/>
                <w:spacing w:val="2"/>
                <w:sz w:val="20"/>
                <w:szCs w:val="20"/>
                <w:lang w:val="en-US" w:eastAsia="ru-RU"/>
              </w:rPr>
              <w:t>2</w:t>
            </w:r>
          </w:p>
        </w:tc>
        <w:tc>
          <w:tcPr>
            <w:tcW w:w="724" w:type="dxa"/>
          </w:tcPr>
          <w:p w14:paraId="0B646BFC" w14:textId="5F382E3B"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en-US" w:eastAsia="ru-RU"/>
              </w:rPr>
              <w:t>2</w:t>
            </w:r>
          </w:p>
        </w:tc>
        <w:tc>
          <w:tcPr>
            <w:tcW w:w="1831" w:type="dxa"/>
            <w:tcBorders>
              <w:top w:val="nil"/>
              <w:left w:val="single" w:sz="2" w:space="0" w:color="000000"/>
              <w:bottom w:val="single" w:sz="2" w:space="0" w:color="000000"/>
              <w:right w:val="nil"/>
            </w:tcBorders>
          </w:tcPr>
          <w:p w14:paraId="268F54FA" w14:textId="54098B93"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lang w:val="kk-KZ"/>
              </w:rPr>
              <w:t xml:space="preserve">Рециркуллятор воздуха бактерицидный  </w:t>
            </w:r>
          </w:p>
        </w:tc>
        <w:tc>
          <w:tcPr>
            <w:tcW w:w="1702" w:type="dxa"/>
          </w:tcPr>
          <w:p w14:paraId="63BBB7A9" w14:textId="05263BFF" w:rsidR="00672A1C" w:rsidRPr="00B63E07" w:rsidRDefault="00AD13EE" w:rsidP="00AD13EE">
            <w:pPr>
              <w:jc w:val="both"/>
              <w:textAlignment w:val="baseline"/>
              <w:rPr>
                <w:rFonts w:ascii="Times New Roman" w:eastAsia="Times New Roman" w:hAnsi="Times New Roman" w:cs="Times New Roman"/>
                <w:color w:val="000000"/>
                <w:spacing w:val="2"/>
                <w:sz w:val="20"/>
                <w:szCs w:val="20"/>
                <w:lang w:eastAsia="ru-RU"/>
              </w:rPr>
            </w:pPr>
            <w:r w:rsidRPr="00AD13EE">
              <w:rPr>
                <w:rFonts w:ascii="Times New Roman" w:eastAsia="Times New Roman" w:hAnsi="Times New Roman" w:cs="Times New Roman"/>
                <w:color w:val="000000"/>
                <w:spacing w:val="2"/>
                <w:sz w:val="20"/>
                <w:szCs w:val="20"/>
                <w:lang w:eastAsia="ru-RU"/>
              </w:rPr>
              <w:t xml:space="preserve">Облучатель – </w:t>
            </w:r>
            <w:proofErr w:type="spellStart"/>
            <w:r w:rsidRPr="00AD13EE">
              <w:rPr>
                <w:rFonts w:ascii="Times New Roman" w:eastAsia="Times New Roman" w:hAnsi="Times New Roman" w:cs="Times New Roman"/>
                <w:color w:val="000000"/>
                <w:spacing w:val="2"/>
                <w:sz w:val="20"/>
                <w:szCs w:val="20"/>
                <w:lang w:eastAsia="ru-RU"/>
              </w:rPr>
              <w:t>рециркулятор</w:t>
            </w:r>
            <w:proofErr w:type="spellEnd"/>
            <w:r w:rsidRPr="00AD13EE">
              <w:rPr>
                <w:rFonts w:ascii="Times New Roman" w:eastAsia="Times New Roman" w:hAnsi="Times New Roman" w:cs="Times New Roman"/>
                <w:color w:val="000000"/>
                <w:spacing w:val="2"/>
                <w:sz w:val="20"/>
                <w:szCs w:val="20"/>
                <w:lang w:eastAsia="ru-RU"/>
              </w:rPr>
              <w:t xml:space="preserve">. Производительность по </w:t>
            </w:r>
            <w:proofErr w:type="spellStart"/>
            <w:r w:rsidRPr="00AD13EE">
              <w:rPr>
                <w:rFonts w:ascii="Times New Roman" w:eastAsia="Times New Roman" w:hAnsi="Times New Roman" w:cs="Times New Roman"/>
                <w:color w:val="000000"/>
                <w:spacing w:val="2"/>
                <w:sz w:val="20"/>
                <w:szCs w:val="20"/>
                <w:lang w:eastAsia="ru-RU"/>
              </w:rPr>
              <w:t>S.Aureus</w:t>
            </w:r>
            <w:proofErr w:type="spellEnd"/>
            <w:r w:rsidRPr="00AD13EE">
              <w:rPr>
                <w:rFonts w:ascii="Times New Roman" w:eastAsia="Times New Roman" w:hAnsi="Times New Roman" w:cs="Times New Roman"/>
                <w:color w:val="000000"/>
                <w:spacing w:val="2"/>
                <w:sz w:val="20"/>
                <w:szCs w:val="20"/>
                <w:lang w:eastAsia="ru-RU"/>
              </w:rPr>
              <w:t xml:space="preserve"> для 1-5 категории: 110 м</w:t>
            </w:r>
            <w:proofErr w:type="gramStart"/>
            <w:r w:rsidRPr="00AD13EE">
              <w:rPr>
                <w:rFonts w:ascii="Times New Roman" w:eastAsia="Times New Roman" w:hAnsi="Times New Roman" w:cs="Times New Roman"/>
                <w:color w:val="000000"/>
                <w:spacing w:val="2"/>
                <w:sz w:val="20"/>
                <w:szCs w:val="20"/>
                <w:lang w:eastAsia="ru-RU"/>
              </w:rPr>
              <w:t>3  –</w:t>
            </w:r>
            <w:proofErr w:type="gramEnd"/>
            <w:r w:rsidRPr="00AD13EE">
              <w:rPr>
                <w:rFonts w:ascii="Times New Roman" w:eastAsia="Times New Roman" w:hAnsi="Times New Roman" w:cs="Times New Roman"/>
                <w:color w:val="000000"/>
                <w:spacing w:val="2"/>
                <w:sz w:val="20"/>
                <w:szCs w:val="20"/>
                <w:lang w:eastAsia="ru-RU"/>
              </w:rPr>
              <w:t xml:space="preserve"> 400 м3   Источник излучения: 2 (две) уф - лампы мощностью </w:t>
            </w:r>
            <w:r>
              <w:rPr>
                <w:rFonts w:ascii="Times New Roman" w:eastAsia="Times New Roman" w:hAnsi="Times New Roman" w:cs="Times New Roman"/>
                <w:color w:val="000000"/>
                <w:spacing w:val="2"/>
                <w:sz w:val="20"/>
                <w:szCs w:val="20"/>
                <w:lang w:val="kk-KZ" w:eastAsia="ru-RU"/>
              </w:rPr>
              <w:t xml:space="preserve">не менее </w:t>
            </w:r>
            <w:r w:rsidRPr="00AD13EE">
              <w:rPr>
                <w:rFonts w:ascii="Times New Roman" w:eastAsia="Times New Roman" w:hAnsi="Times New Roman" w:cs="Times New Roman"/>
                <w:color w:val="000000"/>
                <w:spacing w:val="2"/>
                <w:sz w:val="20"/>
                <w:szCs w:val="20"/>
                <w:lang w:eastAsia="ru-RU"/>
              </w:rPr>
              <w:t xml:space="preserve">30 Вт ресурсом </w:t>
            </w:r>
            <w:r>
              <w:rPr>
                <w:rFonts w:ascii="Times New Roman" w:eastAsia="Times New Roman" w:hAnsi="Times New Roman" w:cs="Times New Roman"/>
                <w:color w:val="000000"/>
                <w:spacing w:val="2"/>
                <w:sz w:val="20"/>
                <w:szCs w:val="20"/>
                <w:lang w:val="kk-KZ" w:eastAsia="ru-RU"/>
              </w:rPr>
              <w:t xml:space="preserve">не менее </w:t>
            </w:r>
            <w:r w:rsidRPr="00AD13EE">
              <w:rPr>
                <w:rFonts w:ascii="Times New Roman" w:eastAsia="Times New Roman" w:hAnsi="Times New Roman" w:cs="Times New Roman"/>
                <w:color w:val="000000"/>
                <w:spacing w:val="2"/>
                <w:sz w:val="20"/>
                <w:szCs w:val="20"/>
                <w:lang w:eastAsia="ru-RU"/>
              </w:rPr>
              <w:t>10800 часов.  Суммарный бактерицидный поток не менее 25,2 Вт. Металлический корпус с полимерным покрытием. Совместимость с передвижной платформой.  Габаритные размеры и вес (Ш/Г/</w:t>
            </w:r>
            <w:proofErr w:type="gramStart"/>
            <w:r w:rsidRPr="00AD13EE">
              <w:rPr>
                <w:rFonts w:ascii="Times New Roman" w:eastAsia="Times New Roman" w:hAnsi="Times New Roman" w:cs="Times New Roman"/>
                <w:color w:val="000000"/>
                <w:spacing w:val="2"/>
                <w:sz w:val="20"/>
                <w:szCs w:val="20"/>
                <w:lang w:eastAsia="ru-RU"/>
              </w:rPr>
              <w:t>В)</w:t>
            </w:r>
            <w:r>
              <w:rPr>
                <w:rFonts w:ascii="Times New Roman" w:eastAsia="Times New Roman" w:hAnsi="Times New Roman" w:cs="Times New Roman"/>
                <w:color w:val="000000"/>
                <w:spacing w:val="2"/>
                <w:sz w:val="20"/>
                <w:szCs w:val="20"/>
                <w:lang w:val="kk-KZ" w:eastAsia="ru-RU"/>
              </w:rPr>
              <w:t>не</w:t>
            </w:r>
            <w:proofErr w:type="gramEnd"/>
            <w:r>
              <w:rPr>
                <w:rFonts w:ascii="Times New Roman" w:eastAsia="Times New Roman" w:hAnsi="Times New Roman" w:cs="Times New Roman"/>
                <w:color w:val="000000"/>
                <w:spacing w:val="2"/>
                <w:sz w:val="20"/>
                <w:szCs w:val="20"/>
                <w:lang w:val="kk-KZ" w:eastAsia="ru-RU"/>
              </w:rPr>
              <w:t xml:space="preserve"> менее</w:t>
            </w:r>
            <w:r w:rsidRPr="00AD13EE">
              <w:rPr>
                <w:rFonts w:ascii="Times New Roman" w:eastAsia="Times New Roman" w:hAnsi="Times New Roman" w:cs="Times New Roman"/>
                <w:color w:val="000000"/>
                <w:spacing w:val="2"/>
                <w:sz w:val="20"/>
                <w:szCs w:val="20"/>
                <w:lang w:eastAsia="ru-RU"/>
              </w:rPr>
              <w:t xml:space="preserve">  170*160*1200 мм,</w:t>
            </w:r>
            <w:r>
              <w:rPr>
                <w:rFonts w:ascii="Times New Roman" w:eastAsia="Times New Roman" w:hAnsi="Times New Roman" w:cs="Times New Roman"/>
                <w:color w:val="000000"/>
                <w:spacing w:val="2"/>
                <w:sz w:val="20"/>
                <w:szCs w:val="20"/>
                <w:lang w:val="kk-KZ" w:eastAsia="ru-RU"/>
              </w:rPr>
              <w:t xml:space="preserve">не более </w:t>
            </w:r>
            <w:r w:rsidRPr="00AD13EE">
              <w:rPr>
                <w:rFonts w:ascii="Times New Roman" w:eastAsia="Times New Roman" w:hAnsi="Times New Roman" w:cs="Times New Roman"/>
                <w:color w:val="000000"/>
                <w:spacing w:val="2"/>
                <w:sz w:val="20"/>
                <w:szCs w:val="20"/>
                <w:lang w:eastAsia="ru-RU"/>
              </w:rPr>
              <w:t xml:space="preserve"> 5,6 кг. Гарантийный срок </w:t>
            </w:r>
            <w:proofErr w:type="gramStart"/>
            <w:r w:rsidRPr="00AD13EE">
              <w:rPr>
                <w:rFonts w:ascii="Times New Roman" w:eastAsia="Times New Roman" w:hAnsi="Times New Roman" w:cs="Times New Roman"/>
                <w:color w:val="000000"/>
                <w:spacing w:val="2"/>
                <w:sz w:val="20"/>
                <w:szCs w:val="20"/>
                <w:lang w:eastAsia="ru-RU"/>
              </w:rPr>
              <w:t>эксплуатации  не</w:t>
            </w:r>
            <w:proofErr w:type="gramEnd"/>
            <w:r w:rsidRPr="00AD13EE">
              <w:rPr>
                <w:rFonts w:ascii="Times New Roman" w:eastAsia="Times New Roman" w:hAnsi="Times New Roman" w:cs="Times New Roman"/>
                <w:color w:val="000000"/>
                <w:spacing w:val="2"/>
                <w:sz w:val="20"/>
                <w:szCs w:val="20"/>
                <w:lang w:eastAsia="ru-RU"/>
              </w:rPr>
              <w:t xml:space="preserve"> менее 12 месяцев.</w:t>
            </w:r>
          </w:p>
        </w:tc>
        <w:tc>
          <w:tcPr>
            <w:tcW w:w="1083" w:type="dxa"/>
            <w:tcBorders>
              <w:top w:val="nil"/>
              <w:left w:val="single" w:sz="2" w:space="0" w:color="000000"/>
              <w:bottom w:val="single" w:sz="2" w:space="0" w:color="000000"/>
              <w:right w:val="nil"/>
            </w:tcBorders>
          </w:tcPr>
          <w:p w14:paraId="3381BB1E" w14:textId="660B5861"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b/>
                <w:bCs/>
                <w:lang w:val="kk-KZ"/>
              </w:rPr>
              <w:t>10</w:t>
            </w:r>
          </w:p>
        </w:tc>
        <w:tc>
          <w:tcPr>
            <w:tcW w:w="876" w:type="dxa"/>
            <w:tcBorders>
              <w:top w:val="nil"/>
              <w:left w:val="single" w:sz="2" w:space="0" w:color="000000"/>
              <w:bottom w:val="single" w:sz="2" w:space="0" w:color="000000"/>
              <w:right w:val="nil"/>
            </w:tcBorders>
          </w:tcPr>
          <w:p w14:paraId="12F436E2" w14:textId="5C4A73BA"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lang w:val="kk-KZ"/>
              </w:rPr>
              <w:t>98800</w:t>
            </w:r>
          </w:p>
        </w:tc>
        <w:tc>
          <w:tcPr>
            <w:tcW w:w="986" w:type="dxa"/>
            <w:tcBorders>
              <w:top w:val="nil"/>
              <w:left w:val="single" w:sz="2" w:space="0" w:color="000000"/>
              <w:bottom w:val="single" w:sz="2" w:space="0" w:color="000000"/>
              <w:right w:val="single" w:sz="2" w:space="0" w:color="000000"/>
            </w:tcBorders>
          </w:tcPr>
          <w:p w14:paraId="3DEA2C6E" w14:textId="2F469564"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lang w:val="kk-KZ"/>
              </w:rPr>
              <w:t>988000</w:t>
            </w:r>
          </w:p>
        </w:tc>
        <w:tc>
          <w:tcPr>
            <w:tcW w:w="1352" w:type="dxa"/>
          </w:tcPr>
          <w:p w14:paraId="5BB757DE" w14:textId="4439B9F9"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hAnsi="Times New Roman" w:cs="Times New Roman"/>
                <w:sz w:val="20"/>
                <w:szCs w:val="20"/>
              </w:rPr>
              <w:t xml:space="preserve">В течении 30 календарных </w:t>
            </w:r>
            <w:proofErr w:type="gramStart"/>
            <w:r w:rsidRPr="00672A1C">
              <w:rPr>
                <w:rFonts w:ascii="Times New Roman" w:hAnsi="Times New Roman" w:cs="Times New Roman"/>
                <w:sz w:val="20"/>
                <w:szCs w:val="20"/>
              </w:rPr>
              <w:t>дней  ,</w:t>
            </w:r>
            <w:proofErr w:type="gramEnd"/>
            <w:r w:rsidRPr="00672A1C">
              <w:rPr>
                <w:rFonts w:ascii="Times New Roman" w:hAnsi="Times New Roman" w:cs="Times New Roman"/>
                <w:sz w:val="20"/>
                <w:szCs w:val="20"/>
              </w:rPr>
              <w:t xml:space="preserve"> с момента заявки Заказчика  </w:t>
            </w:r>
          </w:p>
        </w:tc>
        <w:tc>
          <w:tcPr>
            <w:tcW w:w="1314" w:type="dxa"/>
          </w:tcPr>
          <w:p w14:paraId="23B2CCAC" w14:textId="61D85202" w:rsidR="00672A1C" w:rsidRPr="00672A1C" w:rsidRDefault="00672A1C" w:rsidP="00672A1C">
            <w:pPr>
              <w:jc w:val="center"/>
              <w:textAlignment w:val="baseline"/>
              <w:rPr>
                <w:rFonts w:ascii="Times New Roman" w:hAnsi="Times New Roman" w:cs="Times New Roman"/>
                <w:iCs/>
                <w:color w:val="000000"/>
                <w:sz w:val="20"/>
                <w:szCs w:val="20"/>
                <w:lang w:val="kk-KZ"/>
              </w:rPr>
            </w:pPr>
            <w:r w:rsidRPr="00672A1C">
              <w:rPr>
                <w:rFonts w:ascii="Times New Roman" w:hAnsi="Times New Roman" w:cs="Times New Roman"/>
                <w:sz w:val="20"/>
                <w:szCs w:val="20"/>
              </w:rPr>
              <w:t xml:space="preserve">Жамбылская </w:t>
            </w:r>
            <w:proofErr w:type="gramStart"/>
            <w:r w:rsidRPr="00672A1C">
              <w:rPr>
                <w:rFonts w:ascii="Times New Roman" w:hAnsi="Times New Roman" w:cs="Times New Roman"/>
                <w:sz w:val="20"/>
                <w:szCs w:val="20"/>
              </w:rPr>
              <w:t>область ,</w:t>
            </w:r>
            <w:proofErr w:type="gramEnd"/>
            <w:r w:rsidRPr="00672A1C">
              <w:rPr>
                <w:rFonts w:ascii="Times New Roman" w:hAnsi="Times New Roman" w:cs="Times New Roman"/>
                <w:sz w:val="20"/>
                <w:szCs w:val="20"/>
              </w:rPr>
              <w:t xml:space="preserve"> г. Тараз, ул. </w:t>
            </w:r>
            <w:proofErr w:type="spellStart"/>
            <w:r w:rsidRPr="00672A1C">
              <w:rPr>
                <w:rFonts w:ascii="Times New Roman" w:hAnsi="Times New Roman" w:cs="Times New Roman"/>
                <w:sz w:val="20"/>
                <w:szCs w:val="20"/>
              </w:rPr>
              <w:t>Рысбек</w:t>
            </w:r>
            <w:proofErr w:type="spellEnd"/>
            <w:r w:rsidRPr="00672A1C">
              <w:rPr>
                <w:rFonts w:ascii="Times New Roman" w:hAnsi="Times New Roman" w:cs="Times New Roman"/>
                <w:sz w:val="20"/>
                <w:szCs w:val="20"/>
              </w:rPr>
              <w:t xml:space="preserve"> батыра, 13 «А».</w:t>
            </w:r>
          </w:p>
        </w:tc>
      </w:tr>
      <w:tr w:rsidR="00672A1C" w:rsidRPr="00B84438" w14:paraId="4B6FC929" w14:textId="77777777" w:rsidTr="00672A1C">
        <w:tc>
          <w:tcPr>
            <w:tcW w:w="553" w:type="dxa"/>
          </w:tcPr>
          <w:p w14:paraId="7C5C90DA" w14:textId="67780D2A"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color w:val="000000"/>
                <w:spacing w:val="2"/>
                <w:sz w:val="20"/>
                <w:szCs w:val="20"/>
                <w:lang w:val="en-US" w:eastAsia="ru-RU"/>
              </w:rPr>
              <w:t>3</w:t>
            </w:r>
          </w:p>
        </w:tc>
        <w:tc>
          <w:tcPr>
            <w:tcW w:w="724" w:type="dxa"/>
          </w:tcPr>
          <w:p w14:paraId="062E0298" w14:textId="09526627"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en-US" w:eastAsia="ru-RU"/>
              </w:rPr>
              <w:t>3</w:t>
            </w:r>
          </w:p>
        </w:tc>
        <w:tc>
          <w:tcPr>
            <w:tcW w:w="1831" w:type="dxa"/>
            <w:tcBorders>
              <w:top w:val="nil"/>
              <w:left w:val="single" w:sz="2" w:space="0" w:color="000000"/>
              <w:bottom w:val="single" w:sz="2" w:space="0" w:color="000000"/>
              <w:right w:val="nil"/>
            </w:tcBorders>
          </w:tcPr>
          <w:p w14:paraId="2E263D63" w14:textId="2907D573"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kk-KZ"/>
              </w:rPr>
              <w:t xml:space="preserve">Весы медицинские взрослые </w:t>
            </w:r>
          </w:p>
        </w:tc>
        <w:tc>
          <w:tcPr>
            <w:tcW w:w="1702" w:type="dxa"/>
          </w:tcPr>
          <w:p w14:paraId="57146604" w14:textId="3825481F"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Габаритные размеры весов</w:t>
            </w:r>
            <w:r>
              <w:rPr>
                <w:rFonts w:ascii="Times New Roman" w:eastAsia="Times New Roman" w:hAnsi="Times New Roman" w:cs="Times New Roman"/>
                <w:color w:val="000000"/>
                <w:spacing w:val="2"/>
                <w:sz w:val="20"/>
                <w:szCs w:val="20"/>
                <w:lang w:val="kk-KZ" w:eastAsia="ru-RU"/>
              </w:rPr>
              <w:t xml:space="preserve"> не менее</w:t>
            </w:r>
            <w:r w:rsidRPr="00BD4D16">
              <w:rPr>
                <w:rFonts w:ascii="Times New Roman" w:eastAsia="Times New Roman" w:hAnsi="Times New Roman" w:cs="Times New Roman"/>
                <w:color w:val="000000"/>
                <w:spacing w:val="2"/>
                <w:sz w:val="20"/>
                <w:szCs w:val="20"/>
                <w:lang w:eastAsia="ru-RU"/>
              </w:rPr>
              <w:t xml:space="preserve"> (</w:t>
            </w:r>
            <w:proofErr w:type="spellStart"/>
            <w:r w:rsidRPr="00BD4D16">
              <w:rPr>
                <w:rFonts w:ascii="Times New Roman" w:eastAsia="Times New Roman" w:hAnsi="Times New Roman" w:cs="Times New Roman"/>
                <w:color w:val="000000"/>
                <w:spacing w:val="2"/>
                <w:sz w:val="20"/>
                <w:szCs w:val="20"/>
                <w:lang w:eastAsia="ru-RU"/>
              </w:rPr>
              <w:t>ШхГхВ</w:t>
            </w:r>
            <w:proofErr w:type="spellEnd"/>
            <w:r w:rsidRPr="00BD4D16">
              <w:rPr>
                <w:rFonts w:ascii="Times New Roman" w:eastAsia="Times New Roman" w:hAnsi="Times New Roman" w:cs="Times New Roman"/>
                <w:color w:val="000000"/>
                <w:spacing w:val="2"/>
                <w:sz w:val="20"/>
                <w:szCs w:val="20"/>
                <w:lang w:eastAsia="ru-RU"/>
              </w:rPr>
              <w:t>), мм</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520х395х800</w:t>
            </w:r>
          </w:p>
          <w:p w14:paraId="449A7AA0" w14:textId="1C995F22"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Размер весовой платформы (</w:t>
            </w:r>
            <w:proofErr w:type="spellStart"/>
            <w:r w:rsidRPr="00BD4D16">
              <w:rPr>
                <w:rFonts w:ascii="Times New Roman" w:eastAsia="Times New Roman" w:hAnsi="Times New Roman" w:cs="Times New Roman"/>
                <w:color w:val="000000"/>
                <w:spacing w:val="2"/>
                <w:sz w:val="20"/>
                <w:szCs w:val="20"/>
                <w:lang w:eastAsia="ru-RU"/>
              </w:rPr>
              <w:t>ШхГ</w:t>
            </w:r>
            <w:proofErr w:type="spellEnd"/>
            <w:r w:rsidRPr="00BD4D16">
              <w:rPr>
                <w:rFonts w:ascii="Times New Roman" w:eastAsia="Times New Roman" w:hAnsi="Times New Roman" w:cs="Times New Roman"/>
                <w:color w:val="000000"/>
                <w:spacing w:val="2"/>
                <w:sz w:val="20"/>
                <w:szCs w:val="20"/>
                <w:lang w:eastAsia="ru-RU"/>
              </w:rPr>
              <w:t>), мм</w:t>
            </w:r>
            <w:r>
              <w:rPr>
                <w:rFonts w:ascii="Times New Roman" w:eastAsia="Times New Roman" w:hAnsi="Times New Roman" w:cs="Times New Roman"/>
                <w:color w:val="000000"/>
                <w:spacing w:val="2"/>
                <w:sz w:val="20"/>
                <w:szCs w:val="20"/>
                <w:lang w:val="kk-KZ" w:eastAsia="ru-RU"/>
              </w:rPr>
              <w:t xml:space="preserve"> не менее </w:t>
            </w:r>
            <w:r w:rsidRPr="00BD4D16">
              <w:rPr>
                <w:rFonts w:ascii="Times New Roman" w:eastAsia="Times New Roman" w:hAnsi="Times New Roman" w:cs="Times New Roman"/>
                <w:color w:val="000000"/>
                <w:spacing w:val="2"/>
                <w:sz w:val="20"/>
                <w:szCs w:val="20"/>
                <w:lang w:eastAsia="ru-RU"/>
              </w:rPr>
              <w:t>520х395</w:t>
            </w:r>
          </w:p>
          <w:p w14:paraId="755F22E4" w14:textId="63103976"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Габаритные размеры </w:t>
            </w:r>
            <w:proofErr w:type="spellStart"/>
            <w:proofErr w:type="gramStart"/>
            <w:r w:rsidRPr="00BD4D16">
              <w:rPr>
                <w:rFonts w:ascii="Times New Roman" w:eastAsia="Times New Roman" w:hAnsi="Times New Roman" w:cs="Times New Roman"/>
                <w:color w:val="000000"/>
                <w:spacing w:val="2"/>
                <w:sz w:val="20"/>
                <w:szCs w:val="20"/>
                <w:lang w:eastAsia="ru-RU"/>
              </w:rPr>
              <w:t>устр.индикации</w:t>
            </w:r>
            <w:proofErr w:type="spellEnd"/>
            <w:proofErr w:type="gramEnd"/>
            <w:r>
              <w:rPr>
                <w:rFonts w:ascii="Times New Roman" w:eastAsia="Times New Roman" w:hAnsi="Times New Roman" w:cs="Times New Roman"/>
                <w:color w:val="000000"/>
                <w:spacing w:val="2"/>
                <w:sz w:val="20"/>
                <w:szCs w:val="20"/>
                <w:lang w:val="kk-KZ" w:eastAsia="ru-RU"/>
              </w:rPr>
              <w:t xml:space="preserve"> не менее</w:t>
            </w:r>
            <w:r w:rsidRPr="00BD4D16">
              <w:rPr>
                <w:rFonts w:ascii="Times New Roman" w:eastAsia="Times New Roman" w:hAnsi="Times New Roman" w:cs="Times New Roman"/>
                <w:color w:val="000000"/>
                <w:spacing w:val="2"/>
                <w:sz w:val="20"/>
                <w:szCs w:val="20"/>
                <w:lang w:eastAsia="ru-RU"/>
              </w:rPr>
              <w:t xml:space="preserve"> (</w:t>
            </w:r>
            <w:proofErr w:type="spellStart"/>
            <w:r w:rsidRPr="00BD4D16">
              <w:rPr>
                <w:rFonts w:ascii="Times New Roman" w:eastAsia="Times New Roman" w:hAnsi="Times New Roman" w:cs="Times New Roman"/>
                <w:color w:val="000000"/>
                <w:spacing w:val="2"/>
                <w:sz w:val="20"/>
                <w:szCs w:val="20"/>
                <w:lang w:eastAsia="ru-RU"/>
              </w:rPr>
              <w:t>ШхГхВ</w:t>
            </w:r>
            <w:proofErr w:type="spellEnd"/>
            <w:r w:rsidRPr="00BD4D16">
              <w:rPr>
                <w:rFonts w:ascii="Times New Roman" w:eastAsia="Times New Roman" w:hAnsi="Times New Roman" w:cs="Times New Roman"/>
                <w:color w:val="000000"/>
                <w:spacing w:val="2"/>
                <w:sz w:val="20"/>
                <w:szCs w:val="20"/>
                <w:lang w:eastAsia="ru-RU"/>
              </w:rPr>
              <w:t>), мм</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265х105х55</w:t>
            </w:r>
          </w:p>
          <w:p w14:paraId="5DCA6BB4" w14:textId="47550E03"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Степень защиты весовой платформы</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IP67</w:t>
            </w:r>
          </w:p>
          <w:p w14:paraId="3992C15E"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Степень защиты </w:t>
            </w:r>
            <w:proofErr w:type="spellStart"/>
            <w:proofErr w:type="gramStart"/>
            <w:r w:rsidRPr="00BD4D16">
              <w:rPr>
                <w:rFonts w:ascii="Times New Roman" w:eastAsia="Times New Roman" w:hAnsi="Times New Roman" w:cs="Times New Roman"/>
                <w:color w:val="000000"/>
                <w:spacing w:val="2"/>
                <w:sz w:val="20"/>
                <w:szCs w:val="20"/>
                <w:lang w:eastAsia="ru-RU"/>
              </w:rPr>
              <w:t>устр.индикации</w:t>
            </w:r>
            <w:proofErr w:type="spellEnd"/>
            <w:proofErr w:type="gramEnd"/>
            <w:r w:rsidRPr="00BD4D16">
              <w:rPr>
                <w:rFonts w:ascii="Times New Roman" w:eastAsia="Times New Roman" w:hAnsi="Times New Roman" w:cs="Times New Roman"/>
                <w:color w:val="000000"/>
                <w:spacing w:val="2"/>
                <w:sz w:val="20"/>
                <w:szCs w:val="20"/>
                <w:lang w:eastAsia="ru-RU"/>
              </w:rPr>
              <w:tab/>
              <w:t>IP54</w:t>
            </w:r>
          </w:p>
          <w:p w14:paraId="4E10F8FB"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Диапазон рабочих температур, °С</w:t>
            </w:r>
            <w:r w:rsidRPr="00BD4D16">
              <w:rPr>
                <w:rFonts w:ascii="Times New Roman" w:eastAsia="Times New Roman" w:hAnsi="Times New Roman" w:cs="Times New Roman"/>
                <w:color w:val="000000"/>
                <w:spacing w:val="2"/>
                <w:sz w:val="20"/>
                <w:szCs w:val="20"/>
                <w:lang w:eastAsia="ru-RU"/>
              </w:rPr>
              <w:tab/>
              <w:t>от +10 до +40</w:t>
            </w:r>
          </w:p>
          <w:p w14:paraId="7C2C9A1C"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Масса весов нетто/брутто, кг</w:t>
            </w:r>
            <w:r w:rsidRPr="00BD4D16">
              <w:rPr>
                <w:rFonts w:ascii="Times New Roman" w:eastAsia="Times New Roman" w:hAnsi="Times New Roman" w:cs="Times New Roman"/>
                <w:color w:val="000000"/>
                <w:spacing w:val="2"/>
                <w:sz w:val="20"/>
                <w:szCs w:val="20"/>
                <w:lang w:eastAsia="ru-RU"/>
              </w:rPr>
              <w:tab/>
              <w:t>12,3/14,2</w:t>
            </w:r>
          </w:p>
          <w:p w14:paraId="562117B6" w14:textId="258DF711"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Работа весов от аккумулятора, до 56</w:t>
            </w:r>
          </w:p>
          <w:p w14:paraId="4E977E8D"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Жидкокристаллический индикатор с подсветкой, шт.</w:t>
            </w:r>
            <w:r w:rsidRPr="00BD4D16">
              <w:rPr>
                <w:rFonts w:ascii="Times New Roman" w:eastAsia="Times New Roman" w:hAnsi="Times New Roman" w:cs="Times New Roman"/>
                <w:color w:val="000000"/>
                <w:spacing w:val="2"/>
                <w:sz w:val="20"/>
                <w:szCs w:val="20"/>
                <w:lang w:eastAsia="ru-RU"/>
              </w:rPr>
              <w:tab/>
              <w:t>1</w:t>
            </w:r>
          </w:p>
          <w:p w14:paraId="24DED478"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Разъёмы для подключения к компьютерам, POS и SMART-терминалам</w:t>
            </w:r>
            <w:r w:rsidRPr="00BD4D16">
              <w:rPr>
                <w:rFonts w:ascii="Times New Roman" w:eastAsia="Times New Roman" w:hAnsi="Times New Roman" w:cs="Times New Roman"/>
                <w:color w:val="000000"/>
                <w:spacing w:val="2"/>
                <w:sz w:val="20"/>
                <w:szCs w:val="20"/>
                <w:lang w:eastAsia="ru-RU"/>
              </w:rPr>
              <w:tab/>
              <w:t>DB9-FА/розетка (интерфейс RS-232)</w:t>
            </w:r>
          </w:p>
          <w:p w14:paraId="2970141F" w14:textId="416EA854"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В комплекте поставки</w:t>
            </w:r>
          </w:p>
          <w:p w14:paraId="4BC0A56E"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коврик резиновый, шт.</w:t>
            </w:r>
            <w:r w:rsidRPr="00BD4D16">
              <w:rPr>
                <w:rFonts w:ascii="Times New Roman" w:eastAsia="Times New Roman" w:hAnsi="Times New Roman" w:cs="Times New Roman"/>
                <w:color w:val="000000"/>
                <w:spacing w:val="2"/>
                <w:sz w:val="20"/>
                <w:szCs w:val="20"/>
                <w:lang w:eastAsia="ru-RU"/>
              </w:rPr>
              <w:tab/>
              <w:t>1</w:t>
            </w:r>
          </w:p>
          <w:p w14:paraId="38974155"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сетевой адаптер, шт.</w:t>
            </w:r>
            <w:r w:rsidRPr="00BD4D16">
              <w:rPr>
                <w:rFonts w:ascii="Times New Roman" w:eastAsia="Times New Roman" w:hAnsi="Times New Roman" w:cs="Times New Roman"/>
                <w:color w:val="000000"/>
                <w:spacing w:val="2"/>
                <w:sz w:val="20"/>
                <w:szCs w:val="20"/>
                <w:lang w:eastAsia="ru-RU"/>
              </w:rPr>
              <w:tab/>
              <w:t>1</w:t>
            </w:r>
          </w:p>
          <w:p w14:paraId="55BF4AD0"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Поставщику предоставить гарантийный талон и акты ввода в эксплуатацию, сертификаты о поверке</w:t>
            </w:r>
          </w:p>
          <w:p w14:paraId="0C0DD356" w14:textId="77777777"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eastAsia="ru-RU"/>
              </w:rPr>
            </w:pPr>
          </w:p>
        </w:tc>
        <w:tc>
          <w:tcPr>
            <w:tcW w:w="1083" w:type="dxa"/>
            <w:tcBorders>
              <w:top w:val="nil"/>
              <w:left w:val="single" w:sz="2" w:space="0" w:color="000000"/>
              <w:bottom w:val="single" w:sz="2" w:space="0" w:color="000000"/>
              <w:right w:val="nil"/>
            </w:tcBorders>
          </w:tcPr>
          <w:p w14:paraId="097151F4" w14:textId="41DDE99B"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bCs/>
              </w:rPr>
              <w:t xml:space="preserve">  </w:t>
            </w:r>
            <w:r w:rsidRPr="00C51EEB">
              <w:rPr>
                <w:rFonts w:ascii="Times New Roman" w:hAnsi="Times New Roman" w:cs="Times New Roman"/>
                <w:bCs/>
                <w:lang w:val="en-US"/>
              </w:rPr>
              <w:t>10</w:t>
            </w:r>
          </w:p>
        </w:tc>
        <w:tc>
          <w:tcPr>
            <w:tcW w:w="876" w:type="dxa"/>
            <w:tcBorders>
              <w:top w:val="nil"/>
              <w:left w:val="single" w:sz="2" w:space="0" w:color="000000"/>
              <w:bottom w:val="single" w:sz="2" w:space="0" w:color="000000"/>
              <w:right w:val="nil"/>
            </w:tcBorders>
          </w:tcPr>
          <w:p w14:paraId="5B61AA99" w14:textId="7957B5B3"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C51EEB">
              <w:rPr>
                <w:rFonts w:ascii="Times New Roman" w:hAnsi="Times New Roman" w:cs="Times New Roman"/>
                <w:lang w:val="kk-KZ"/>
              </w:rPr>
              <w:t>145 066</w:t>
            </w:r>
          </w:p>
        </w:tc>
        <w:tc>
          <w:tcPr>
            <w:tcW w:w="986" w:type="dxa"/>
            <w:tcBorders>
              <w:top w:val="nil"/>
              <w:left w:val="single" w:sz="2" w:space="0" w:color="000000"/>
              <w:bottom w:val="single" w:sz="2" w:space="0" w:color="000000"/>
              <w:right w:val="single" w:sz="2" w:space="0" w:color="000000"/>
            </w:tcBorders>
          </w:tcPr>
          <w:p w14:paraId="4CDA88D2" w14:textId="34E27E6D"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en-US"/>
              </w:rPr>
              <w:t>1450660</w:t>
            </w:r>
          </w:p>
        </w:tc>
        <w:tc>
          <w:tcPr>
            <w:tcW w:w="1352" w:type="dxa"/>
          </w:tcPr>
          <w:p w14:paraId="76BFC6F0" w14:textId="75A04EE2"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hAnsi="Times New Roman" w:cs="Times New Roman"/>
                <w:sz w:val="20"/>
                <w:szCs w:val="20"/>
              </w:rPr>
              <w:t xml:space="preserve">В течении 30 календарных </w:t>
            </w:r>
            <w:proofErr w:type="gramStart"/>
            <w:r w:rsidRPr="00672A1C">
              <w:rPr>
                <w:rFonts w:ascii="Times New Roman" w:hAnsi="Times New Roman" w:cs="Times New Roman"/>
                <w:sz w:val="20"/>
                <w:szCs w:val="20"/>
              </w:rPr>
              <w:t>дней  ,</w:t>
            </w:r>
            <w:proofErr w:type="gramEnd"/>
            <w:r w:rsidRPr="00672A1C">
              <w:rPr>
                <w:rFonts w:ascii="Times New Roman" w:hAnsi="Times New Roman" w:cs="Times New Roman"/>
                <w:sz w:val="20"/>
                <w:szCs w:val="20"/>
              </w:rPr>
              <w:t xml:space="preserve"> с момента заявки Заказчика  </w:t>
            </w:r>
          </w:p>
        </w:tc>
        <w:tc>
          <w:tcPr>
            <w:tcW w:w="1314" w:type="dxa"/>
          </w:tcPr>
          <w:p w14:paraId="363FDF8C" w14:textId="42CF0AA4" w:rsidR="00672A1C" w:rsidRPr="00672A1C" w:rsidRDefault="00672A1C" w:rsidP="00672A1C">
            <w:pPr>
              <w:jc w:val="center"/>
              <w:textAlignment w:val="baseline"/>
              <w:rPr>
                <w:rFonts w:ascii="Times New Roman" w:hAnsi="Times New Roman" w:cs="Times New Roman"/>
                <w:iCs/>
                <w:color w:val="000000"/>
                <w:sz w:val="20"/>
                <w:szCs w:val="20"/>
                <w:lang w:val="kk-KZ"/>
              </w:rPr>
            </w:pPr>
            <w:r w:rsidRPr="00672A1C">
              <w:rPr>
                <w:rFonts w:ascii="Times New Roman" w:hAnsi="Times New Roman" w:cs="Times New Roman"/>
                <w:sz w:val="20"/>
                <w:szCs w:val="20"/>
              </w:rPr>
              <w:t xml:space="preserve">Жамбылская </w:t>
            </w:r>
            <w:proofErr w:type="gramStart"/>
            <w:r w:rsidRPr="00672A1C">
              <w:rPr>
                <w:rFonts w:ascii="Times New Roman" w:hAnsi="Times New Roman" w:cs="Times New Roman"/>
                <w:sz w:val="20"/>
                <w:szCs w:val="20"/>
              </w:rPr>
              <w:t>область ,</w:t>
            </w:r>
            <w:proofErr w:type="gramEnd"/>
            <w:r w:rsidRPr="00672A1C">
              <w:rPr>
                <w:rFonts w:ascii="Times New Roman" w:hAnsi="Times New Roman" w:cs="Times New Roman"/>
                <w:sz w:val="20"/>
                <w:szCs w:val="20"/>
              </w:rPr>
              <w:t xml:space="preserve"> г. Тараз, ул. </w:t>
            </w:r>
            <w:proofErr w:type="spellStart"/>
            <w:r w:rsidRPr="00672A1C">
              <w:rPr>
                <w:rFonts w:ascii="Times New Roman" w:hAnsi="Times New Roman" w:cs="Times New Roman"/>
                <w:sz w:val="20"/>
                <w:szCs w:val="20"/>
              </w:rPr>
              <w:t>Рысбек</w:t>
            </w:r>
            <w:proofErr w:type="spellEnd"/>
            <w:r w:rsidRPr="00672A1C">
              <w:rPr>
                <w:rFonts w:ascii="Times New Roman" w:hAnsi="Times New Roman" w:cs="Times New Roman"/>
                <w:sz w:val="20"/>
                <w:szCs w:val="20"/>
              </w:rPr>
              <w:t xml:space="preserve"> батыра, 13 «А».</w:t>
            </w:r>
          </w:p>
        </w:tc>
      </w:tr>
      <w:tr w:rsidR="00672A1C" w:rsidRPr="00B84438" w14:paraId="4C74E916" w14:textId="77777777" w:rsidTr="00672A1C">
        <w:tc>
          <w:tcPr>
            <w:tcW w:w="553" w:type="dxa"/>
          </w:tcPr>
          <w:p w14:paraId="3FC9B986" w14:textId="039DFB66"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color w:val="000000"/>
                <w:spacing w:val="2"/>
                <w:sz w:val="20"/>
                <w:szCs w:val="20"/>
                <w:lang w:val="en-US" w:eastAsia="ru-RU"/>
              </w:rPr>
              <w:t>4</w:t>
            </w:r>
          </w:p>
        </w:tc>
        <w:tc>
          <w:tcPr>
            <w:tcW w:w="724" w:type="dxa"/>
          </w:tcPr>
          <w:p w14:paraId="38DF1343" w14:textId="39259C0B"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en-US" w:eastAsia="ru-RU"/>
              </w:rPr>
              <w:t>4</w:t>
            </w:r>
          </w:p>
        </w:tc>
        <w:tc>
          <w:tcPr>
            <w:tcW w:w="1831" w:type="dxa"/>
            <w:tcBorders>
              <w:top w:val="nil"/>
              <w:left w:val="single" w:sz="2" w:space="0" w:color="000000"/>
              <w:bottom w:val="single" w:sz="2" w:space="0" w:color="000000"/>
              <w:right w:val="nil"/>
            </w:tcBorders>
          </w:tcPr>
          <w:p w14:paraId="60F2B30D" w14:textId="2C945F51"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kk-KZ"/>
              </w:rPr>
              <w:t xml:space="preserve">Прибор для измерения АД (Тонометр) </w:t>
            </w:r>
          </w:p>
        </w:tc>
        <w:tc>
          <w:tcPr>
            <w:tcW w:w="1702" w:type="dxa"/>
          </w:tcPr>
          <w:p w14:paraId="32C7DC5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Механический тонометр, нейлоновая манжета, мягкий кейс для хранения. Гарантия 1 год.</w:t>
            </w:r>
          </w:p>
          <w:p w14:paraId="385D3F63"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Предназначен для косвенного определения</w:t>
            </w:r>
          </w:p>
          <w:p w14:paraId="6C5598D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систолического и диастолического артериального</w:t>
            </w:r>
          </w:p>
          <w:p w14:paraId="2AD69009"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давления путем измерения избыточного давления</w:t>
            </w:r>
          </w:p>
          <w:p w14:paraId="046067D7"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lastRenderedPageBreak/>
              <w:t xml:space="preserve">    в манжете в момент появления и исчезновения</w:t>
            </w:r>
          </w:p>
          <w:p w14:paraId="017C49EC"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тонов Короткова</w:t>
            </w:r>
          </w:p>
          <w:p w14:paraId="182C99A9"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  Манометр в металлическом корпусе с двумя</w:t>
            </w:r>
          </w:p>
          <w:p w14:paraId="020FA158"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резиновыми соединительными трубками</w:t>
            </w:r>
          </w:p>
          <w:p w14:paraId="2CAD6DBF" w14:textId="7C0D1235"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  Размеры </w:t>
            </w:r>
            <w:proofErr w:type="gramStart"/>
            <w:r w:rsidRPr="00BD4D16">
              <w:rPr>
                <w:rFonts w:ascii="Times New Roman" w:eastAsia="Times New Roman" w:hAnsi="Times New Roman" w:cs="Times New Roman"/>
                <w:color w:val="000000"/>
                <w:spacing w:val="2"/>
                <w:sz w:val="20"/>
                <w:szCs w:val="20"/>
                <w:lang w:eastAsia="ru-RU"/>
              </w:rPr>
              <w:t>манжеты:</w:t>
            </w:r>
            <w:r>
              <w:rPr>
                <w:rFonts w:ascii="Times New Roman" w:eastAsia="Times New Roman" w:hAnsi="Times New Roman" w:cs="Times New Roman"/>
                <w:color w:val="000000"/>
                <w:spacing w:val="2"/>
                <w:sz w:val="20"/>
                <w:szCs w:val="20"/>
                <w:lang w:val="kk-KZ" w:eastAsia="ru-RU"/>
              </w:rPr>
              <w:t>не</w:t>
            </w:r>
            <w:proofErr w:type="gramEnd"/>
            <w:r>
              <w:rPr>
                <w:rFonts w:ascii="Times New Roman" w:eastAsia="Times New Roman" w:hAnsi="Times New Roman" w:cs="Times New Roman"/>
                <w:color w:val="000000"/>
                <w:spacing w:val="2"/>
                <w:sz w:val="20"/>
                <w:szCs w:val="20"/>
                <w:lang w:val="kk-KZ" w:eastAsia="ru-RU"/>
              </w:rPr>
              <w:t xml:space="preserve"> менее</w:t>
            </w:r>
            <w:r w:rsidRPr="00BD4D16">
              <w:rPr>
                <w:rFonts w:ascii="Times New Roman" w:eastAsia="Times New Roman" w:hAnsi="Times New Roman" w:cs="Times New Roman"/>
                <w:color w:val="000000"/>
                <w:spacing w:val="2"/>
                <w:sz w:val="20"/>
                <w:szCs w:val="20"/>
                <w:lang w:eastAsia="ru-RU"/>
              </w:rPr>
              <w:t xml:space="preserve"> 45x10,5 см, 50x14 см</w:t>
            </w:r>
          </w:p>
          <w:p w14:paraId="14580023"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  Цвета манжеты: черный, синий, зеленый</w:t>
            </w:r>
          </w:p>
          <w:p w14:paraId="0F09F2FB"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и фиолетовый</w:t>
            </w:r>
          </w:p>
          <w:p w14:paraId="0BBB421E"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r>
            <w:proofErr w:type="gramStart"/>
            <w:r w:rsidRPr="00BD4D16">
              <w:rPr>
                <w:rFonts w:ascii="Times New Roman" w:eastAsia="Times New Roman" w:hAnsi="Times New Roman" w:cs="Times New Roman"/>
                <w:color w:val="000000"/>
                <w:spacing w:val="2"/>
                <w:sz w:val="20"/>
                <w:szCs w:val="20"/>
                <w:lang w:eastAsia="ru-RU"/>
              </w:rPr>
              <w:t>С  поверкой</w:t>
            </w:r>
            <w:proofErr w:type="gramEnd"/>
            <w:r w:rsidRPr="00BD4D16">
              <w:rPr>
                <w:rFonts w:ascii="Times New Roman" w:eastAsia="Times New Roman" w:hAnsi="Times New Roman" w:cs="Times New Roman"/>
                <w:color w:val="000000"/>
                <w:spacing w:val="2"/>
                <w:sz w:val="20"/>
                <w:szCs w:val="20"/>
                <w:lang w:eastAsia="ru-RU"/>
              </w:rPr>
              <w:t xml:space="preserve"> 2024 года</w:t>
            </w:r>
          </w:p>
          <w:p w14:paraId="29E43A33"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Соответствует требованиям стандарта EN 1060</w:t>
            </w:r>
          </w:p>
          <w:p w14:paraId="339988B0"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w:t>
            </w:r>
            <w:proofErr w:type="gramStart"/>
            <w:r w:rsidRPr="00BD4D16">
              <w:rPr>
                <w:rFonts w:ascii="Times New Roman" w:eastAsia="Times New Roman" w:hAnsi="Times New Roman" w:cs="Times New Roman"/>
                <w:color w:val="000000"/>
                <w:spacing w:val="2"/>
                <w:sz w:val="20"/>
                <w:szCs w:val="20"/>
                <w:lang w:eastAsia="ru-RU"/>
              </w:rPr>
              <w:t>Имеет  декларацию</w:t>
            </w:r>
            <w:proofErr w:type="gramEnd"/>
            <w:r w:rsidRPr="00BD4D16">
              <w:rPr>
                <w:rFonts w:ascii="Times New Roman" w:eastAsia="Times New Roman" w:hAnsi="Times New Roman" w:cs="Times New Roman"/>
                <w:color w:val="000000"/>
                <w:spacing w:val="2"/>
                <w:sz w:val="20"/>
                <w:szCs w:val="20"/>
                <w:lang w:eastAsia="ru-RU"/>
              </w:rPr>
              <w:t xml:space="preserve"> о соответствии, свидетельство средств измерений, первичную  свежую поверку</w:t>
            </w:r>
          </w:p>
          <w:p w14:paraId="59CBDF06" w14:textId="77777777"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eastAsia="ru-RU"/>
              </w:rPr>
            </w:pPr>
          </w:p>
        </w:tc>
        <w:tc>
          <w:tcPr>
            <w:tcW w:w="1083" w:type="dxa"/>
            <w:tcBorders>
              <w:top w:val="nil"/>
              <w:left w:val="single" w:sz="2" w:space="0" w:color="000000"/>
              <w:bottom w:val="single" w:sz="2" w:space="0" w:color="000000"/>
              <w:right w:val="nil"/>
            </w:tcBorders>
          </w:tcPr>
          <w:p w14:paraId="7D37D932" w14:textId="7018F2BD"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bCs/>
              </w:rPr>
              <w:lastRenderedPageBreak/>
              <w:t>50</w:t>
            </w:r>
          </w:p>
        </w:tc>
        <w:tc>
          <w:tcPr>
            <w:tcW w:w="876" w:type="dxa"/>
            <w:tcBorders>
              <w:top w:val="nil"/>
              <w:left w:val="single" w:sz="2" w:space="0" w:color="000000"/>
              <w:bottom w:val="single" w:sz="2" w:space="0" w:color="000000"/>
              <w:right w:val="nil"/>
            </w:tcBorders>
          </w:tcPr>
          <w:p w14:paraId="62944235" w14:textId="08252005"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C51EEB">
              <w:rPr>
                <w:rFonts w:ascii="Times New Roman" w:hAnsi="Times New Roman" w:cs="Times New Roman"/>
                <w:lang w:val="kk-KZ"/>
              </w:rPr>
              <w:t>6780</w:t>
            </w:r>
          </w:p>
        </w:tc>
        <w:tc>
          <w:tcPr>
            <w:tcW w:w="986" w:type="dxa"/>
            <w:tcBorders>
              <w:top w:val="nil"/>
              <w:left w:val="single" w:sz="2" w:space="0" w:color="000000"/>
              <w:bottom w:val="single" w:sz="2" w:space="0" w:color="000000"/>
              <w:right w:val="single" w:sz="2" w:space="0" w:color="000000"/>
            </w:tcBorders>
          </w:tcPr>
          <w:p w14:paraId="6CBCCC95" w14:textId="134A0DE6"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rPr>
              <w:t>339000</w:t>
            </w:r>
          </w:p>
        </w:tc>
        <w:tc>
          <w:tcPr>
            <w:tcW w:w="1352" w:type="dxa"/>
          </w:tcPr>
          <w:p w14:paraId="22016E76" w14:textId="21FF349B"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hAnsi="Times New Roman" w:cs="Times New Roman"/>
                <w:sz w:val="20"/>
                <w:szCs w:val="20"/>
              </w:rPr>
              <w:t xml:space="preserve">В течении 30 календарных </w:t>
            </w:r>
            <w:proofErr w:type="gramStart"/>
            <w:r w:rsidRPr="00672A1C">
              <w:rPr>
                <w:rFonts w:ascii="Times New Roman" w:hAnsi="Times New Roman" w:cs="Times New Roman"/>
                <w:sz w:val="20"/>
                <w:szCs w:val="20"/>
              </w:rPr>
              <w:t>дней  ,</w:t>
            </w:r>
            <w:proofErr w:type="gramEnd"/>
            <w:r w:rsidRPr="00672A1C">
              <w:rPr>
                <w:rFonts w:ascii="Times New Roman" w:hAnsi="Times New Roman" w:cs="Times New Roman"/>
                <w:sz w:val="20"/>
                <w:szCs w:val="20"/>
              </w:rPr>
              <w:t xml:space="preserve"> с момента заявки Заказчика  </w:t>
            </w:r>
          </w:p>
        </w:tc>
        <w:tc>
          <w:tcPr>
            <w:tcW w:w="1314" w:type="dxa"/>
          </w:tcPr>
          <w:p w14:paraId="2BF761EF" w14:textId="1BD80F58" w:rsidR="00672A1C" w:rsidRPr="00672A1C" w:rsidRDefault="00672A1C" w:rsidP="00672A1C">
            <w:pPr>
              <w:jc w:val="center"/>
              <w:textAlignment w:val="baseline"/>
              <w:rPr>
                <w:rFonts w:ascii="Times New Roman" w:hAnsi="Times New Roman" w:cs="Times New Roman"/>
                <w:iCs/>
                <w:color w:val="000000"/>
                <w:sz w:val="20"/>
                <w:szCs w:val="20"/>
                <w:lang w:val="kk-KZ"/>
              </w:rPr>
            </w:pPr>
            <w:r w:rsidRPr="00672A1C">
              <w:rPr>
                <w:rFonts w:ascii="Times New Roman" w:hAnsi="Times New Roman" w:cs="Times New Roman"/>
                <w:sz w:val="20"/>
                <w:szCs w:val="20"/>
              </w:rPr>
              <w:t xml:space="preserve">Жамбылская </w:t>
            </w:r>
            <w:proofErr w:type="gramStart"/>
            <w:r w:rsidRPr="00672A1C">
              <w:rPr>
                <w:rFonts w:ascii="Times New Roman" w:hAnsi="Times New Roman" w:cs="Times New Roman"/>
                <w:sz w:val="20"/>
                <w:szCs w:val="20"/>
              </w:rPr>
              <w:t>область ,</w:t>
            </w:r>
            <w:proofErr w:type="gramEnd"/>
            <w:r w:rsidRPr="00672A1C">
              <w:rPr>
                <w:rFonts w:ascii="Times New Roman" w:hAnsi="Times New Roman" w:cs="Times New Roman"/>
                <w:sz w:val="20"/>
                <w:szCs w:val="20"/>
              </w:rPr>
              <w:t xml:space="preserve"> г. Тараз, ул. </w:t>
            </w:r>
            <w:proofErr w:type="spellStart"/>
            <w:r w:rsidRPr="00672A1C">
              <w:rPr>
                <w:rFonts w:ascii="Times New Roman" w:hAnsi="Times New Roman" w:cs="Times New Roman"/>
                <w:sz w:val="20"/>
                <w:szCs w:val="20"/>
              </w:rPr>
              <w:t>Рысбек</w:t>
            </w:r>
            <w:proofErr w:type="spellEnd"/>
            <w:r w:rsidRPr="00672A1C">
              <w:rPr>
                <w:rFonts w:ascii="Times New Roman" w:hAnsi="Times New Roman" w:cs="Times New Roman"/>
                <w:sz w:val="20"/>
                <w:szCs w:val="20"/>
              </w:rPr>
              <w:t xml:space="preserve"> батыра, 13 «А».</w:t>
            </w:r>
          </w:p>
        </w:tc>
      </w:tr>
      <w:tr w:rsidR="00672A1C" w:rsidRPr="00B84438" w14:paraId="7697BF2C" w14:textId="77777777" w:rsidTr="00672A1C">
        <w:tc>
          <w:tcPr>
            <w:tcW w:w="553" w:type="dxa"/>
          </w:tcPr>
          <w:p w14:paraId="2C3C48AE" w14:textId="5EC22430"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color w:val="000000"/>
                <w:spacing w:val="2"/>
                <w:sz w:val="20"/>
                <w:szCs w:val="20"/>
                <w:lang w:val="en-US" w:eastAsia="ru-RU"/>
              </w:rPr>
              <w:t>5</w:t>
            </w:r>
          </w:p>
        </w:tc>
        <w:tc>
          <w:tcPr>
            <w:tcW w:w="724" w:type="dxa"/>
          </w:tcPr>
          <w:p w14:paraId="1FBD15F4" w14:textId="72E01C79"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en-US" w:eastAsia="ru-RU"/>
              </w:rPr>
              <w:t>5</w:t>
            </w:r>
          </w:p>
        </w:tc>
        <w:tc>
          <w:tcPr>
            <w:tcW w:w="1831" w:type="dxa"/>
            <w:tcBorders>
              <w:top w:val="nil"/>
              <w:left w:val="single" w:sz="2" w:space="0" w:color="000000"/>
              <w:bottom w:val="single" w:sz="2" w:space="0" w:color="000000"/>
              <w:right w:val="nil"/>
            </w:tcBorders>
          </w:tcPr>
          <w:p w14:paraId="33FFE3D8" w14:textId="5319654A"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kk-KZ"/>
              </w:rPr>
              <w:t xml:space="preserve">Весы детские  электронные для новорожденных и детей </w:t>
            </w:r>
          </w:p>
        </w:tc>
        <w:tc>
          <w:tcPr>
            <w:tcW w:w="1702" w:type="dxa"/>
          </w:tcPr>
          <w:p w14:paraId="10D90AA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Весы предназначены для взвешивания новорожденных и детей в возрасте до полутора лет в родильных и детских отделениях больниц, поликлиник и центров реанимаций педиатрического профиля, а также в яслях и других детских учреждениях, в быту</w:t>
            </w:r>
          </w:p>
          <w:p w14:paraId="717ACE7B"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Функциональные возможности:</w:t>
            </w:r>
          </w:p>
          <w:p w14:paraId="0F5043C4"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o</w:t>
            </w:r>
            <w:r w:rsidRPr="00BD4D16">
              <w:rPr>
                <w:rFonts w:ascii="Times New Roman" w:eastAsia="Times New Roman" w:hAnsi="Times New Roman" w:cs="Times New Roman"/>
                <w:color w:val="000000"/>
                <w:spacing w:val="2"/>
                <w:sz w:val="20"/>
                <w:szCs w:val="20"/>
                <w:lang w:eastAsia="ru-RU"/>
              </w:rPr>
              <w:tab/>
              <w:t>определение веса</w:t>
            </w:r>
          </w:p>
          <w:p w14:paraId="15446C14"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o</w:t>
            </w:r>
            <w:r w:rsidRPr="00BD4D16">
              <w:rPr>
                <w:rFonts w:ascii="Times New Roman" w:eastAsia="Times New Roman" w:hAnsi="Times New Roman" w:cs="Times New Roman"/>
                <w:color w:val="000000"/>
                <w:spacing w:val="2"/>
                <w:sz w:val="20"/>
                <w:szCs w:val="20"/>
                <w:lang w:eastAsia="ru-RU"/>
              </w:rPr>
              <w:tab/>
              <w:t>сохранение в памяти результата последнего взвешивания</w:t>
            </w:r>
          </w:p>
          <w:p w14:paraId="7CF305BE"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o</w:t>
            </w:r>
            <w:r w:rsidRPr="00BD4D16">
              <w:rPr>
                <w:rFonts w:ascii="Times New Roman" w:eastAsia="Times New Roman" w:hAnsi="Times New Roman" w:cs="Times New Roman"/>
                <w:color w:val="000000"/>
                <w:spacing w:val="2"/>
                <w:sz w:val="20"/>
                <w:szCs w:val="20"/>
                <w:lang w:eastAsia="ru-RU"/>
              </w:rPr>
              <w:tab/>
              <w:t>вывод на дисплей индикации разности показаний веса имеющегося и ранее зафиксированного</w:t>
            </w:r>
          </w:p>
          <w:p w14:paraId="123038F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o</w:t>
            </w:r>
            <w:r w:rsidRPr="00BD4D16">
              <w:rPr>
                <w:rFonts w:ascii="Times New Roman" w:eastAsia="Times New Roman" w:hAnsi="Times New Roman" w:cs="Times New Roman"/>
                <w:color w:val="000000"/>
                <w:spacing w:val="2"/>
                <w:sz w:val="20"/>
                <w:szCs w:val="20"/>
                <w:lang w:eastAsia="ru-RU"/>
              </w:rPr>
              <w:tab/>
              <w:t>выборка массы тары (детских принадлежностей) из диапазона взвешивания</w:t>
            </w:r>
          </w:p>
          <w:p w14:paraId="5F07428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o</w:t>
            </w:r>
            <w:r w:rsidRPr="00BD4D16">
              <w:rPr>
                <w:rFonts w:ascii="Times New Roman" w:eastAsia="Times New Roman" w:hAnsi="Times New Roman" w:cs="Times New Roman"/>
                <w:color w:val="000000"/>
                <w:spacing w:val="2"/>
                <w:sz w:val="20"/>
                <w:szCs w:val="20"/>
                <w:lang w:eastAsia="ru-RU"/>
              </w:rPr>
              <w:tab/>
              <w:t>сигнализация при разрядке аккумулятора, при нагрузке весов более 15 кг</w:t>
            </w:r>
          </w:p>
          <w:p w14:paraId="3491636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Конструктивно весы состоят из корпуса и съемной платформы, на передней панели весов расположены клавиши управления и табло индикации</w:t>
            </w:r>
          </w:p>
          <w:p w14:paraId="48A059FD"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Табло светодиодное с регулировкой яркости индикации</w:t>
            </w:r>
          </w:p>
          <w:p w14:paraId="4AA90F62"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Весы имеют автономное питание от аккумулятора</w:t>
            </w:r>
          </w:p>
          <w:p w14:paraId="52BFFF96"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Предусмотрен экономный режим работы, происходит автоматическое отключение питания весов, если в течение 5 минут не было произведено ни одного действия по взвешиванию</w:t>
            </w:r>
          </w:p>
          <w:p w14:paraId="2ABD074B"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Люлька изготовлена из гипоаллергенного пластика</w:t>
            </w:r>
          </w:p>
          <w:p w14:paraId="30CD8E01"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lastRenderedPageBreak/>
              <w:t>•</w:t>
            </w:r>
            <w:r w:rsidRPr="00BD4D16">
              <w:rPr>
                <w:rFonts w:ascii="Times New Roman" w:eastAsia="Times New Roman" w:hAnsi="Times New Roman" w:cs="Times New Roman"/>
                <w:color w:val="000000"/>
                <w:spacing w:val="2"/>
                <w:sz w:val="20"/>
                <w:szCs w:val="20"/>
                <w:lang w:eastAsia="ru-RU"/>
              </w:rPr>
              <w:tab/>
              <w:t>С поверкой</w:t>
            </w:r>
          </w:p>
          <w:p w14:paraId="58CD9A52" w14:textId="4F549CD3"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 xml:space="preserve">Длина, </w:t>
            </w:r>
            <w:r>
              <w:rPr>
                <w:rFonts w:ascii="Times New Roman" w:eastAsia="Times New Roman" w:hAnsi="Times New Roman" w:cs="Times New Roman"/>
                <w:color w:val="000000"/>
                <w:spacing w:val="2"/>
                <w:sz w:val="20"/>
                <w:szCs w:val="20"/>
                <w:lang w:val="kk-KZ" w:eastAsia="ru-RU"/>
              </w:rPr>
              <w:t xml:space="preserve">не менее </w:t>
            </w:r>
            <w:r w:rsidRPr="00BD4D16">
              <w:rPr>
                <w:rFonts w:ascii="Times New Roman" w:eastAsia="Times New Roman" w:hAnsi="Times New Roman" w:cs="Times New Roman"/>
                <w:color w:val="000000"/>
                <w:spacing w:val="2"/>
                <w:sz w:val="20"/>
                <w:szCs w:val="20"/>
                <w:lang w:eastAsia="ru-RU"/>
              </w:rPr>
              <w:t>мм 600</w:t>
            </w:r>
          </w:p>
          <w:p w14:paraId="62A63373" w14:textId="73E92AC4"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Ширина,</w:t>
            </w:r>
            <w:r>
              <w:rPr>
                <w:rFonts w:ascii="Times New Roman" w:eastAsia="Times New Roman" w:hAnsi="Times New Roman" w:cs="Times New Roman"/>
                <w:color w:val="000000"/>
                <w:spacing w:val="2"/>
                <w:sz w:val="20"/>
                <w:szCs w:val="20"/>
                <w:lang w:val="kk-KZ" w:eastAsia="ru-RU"/>
              </w:rPr>
              <w:t xml:space="preserve"> не менее</w:t>
            </w:r>
            <w:r w:rsidRPr="00BD4D16">
              <w:rPr>
                <w:rFonts w:ascii="Times New Roman" w:eastAsia="Times New Roman" w:hAnsi="Times New Roman" w:cs="Times New Roman"/>
                <w:color w:val="000000"/>
                <w:spacing w:val="2"/>
                <w:sz w:val="20"/>
                <w:szCs w:val="20"/>
                <w:lang w:eastAsia="ru-RU"/>
              </w:rPr>
              <w:t xml:space="preserve"> мм 380</w:t>
            </w:r>
          </w:p>
          <w:p w14:paraId="1D109FB1" w14:textId="531A8528"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Высота, </w:t>
            </w:r>
            <w:r>
              <w:rPr>
                <w:rFonts w:ascii="Times New Roman" w:eastAsia="Times New Roman" w:hAnsi="Times New Roman" w:cs="Times New Roman"/>
                <w:color w:val="000000"/>
                <w:spacing w:val="2"/>
                <w:sz w:val="20"/>
                <w:szCs w:val="20"/>
                <w:lang w:val="kk-KZ" w:eastAsia="ru-RU"/>
              </w:rPr>
              <w:t xml:space="preserve">не менее </w:t>
            </w:r>
            <w:r w:rsidRPr="00BD4D16">
              <w:rPr>
                <w:rFonts w:ascii="Times New Roman" w:eastAsia="Times New Roman" w:hAnsi="Times New Roman" w:cs="Times New Roman"/>
                <w:color w:val="000000"/>
                <w:spacing w:val="2"/>
                <w:sz w:val="20"/>
                <w:szCs w:val="20"/>
                <w:lang w:eastAsia="ru-RU"/>
              </w:rPr>
              <w:t>мм 200</w:t>
            </w:r>
          </w:p>
          <w:p w14:paraId="21CB05C5" w14:textId="4DD2DE7E"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Длина люльки,</w:t>
            </w:r>
            <w:r>
              <w:rPr>
                <w:rFonts w:ascii="Times New Roman" w:eastAsia="Times New Roman" w:hAnsi="Times New Roman" w:cs="Times New Roman"/>
                <w:color w:val="000000"/>
                <w:spacing w:val="2"/>
                <w:sz w:val="20"/>
                <w:szCs w:val="20"/>
                <w:lang w:val="kk-KZ" w:eastAsia="ru-RU"/>
              </w:rPr>
              <w:t xml:space="preserve"> не менее</w:t>
            </w:r>
            <w:r w:rsidRPr="00BD4D16">
              <w:rPr>
                <w:rFonts w:ascii="Times New Roman" w:eastAsia="Times New Roman" w:hAnsi="Times New Roman" w:cs="Times New Roman"/>
                <w:color w:val="000000"/>
                <w:spacing w:val="2"/>
                <w:sz w:val="20"/>
                <w:szCs w:val="20"/>
                <w:lang w:eastAsia="ru-RU"/>
              </w:rPr>
              <w:t xml:space="preserve"> мм 550</w:t>
            </w:r>
          </w:p>
          <w:p w14:paraId="04A92073" w14:textId="2DAE59F9"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Ширина люльки, </w:t>
            </w:r>
            <w:r>
              <w:rPr>
                <w:rFonts w:ascii="Times New Roman" w:eastAsia="Times New Roman" w:hAnsi="Times New Roman" w:cs="Times New Roman"/>
                <w:color w:val="000000"/>
                <w:spacing w:val="2"/>
                <w:sz w:val="20"/>
                <w:szCs w:val="20"/>
                <w:lang w:val="kk-KZ" w:eastAsia="ru-RU"/>
              </w:rPr>
              <w:t xml:space="preserve">не менее </w:t>
            </w:r>
            <w:r w:rsidRPr="00BD4D16">
              <w:rPr>
                <w:rFonts w:ascii="Times New Roman" w:eastAsia="Times New Roman" w:hAnsi="Times New Roman" w:cs="Times New Roman"/>
                <w:color w:val="000000"/>
                <w:spacing w:val="2"/>
                <w:sz w:val="20"/>
                <w:szCs w:val="20"/>
                <w:lang w:eastAsia="ru-RU"/>
              </w:rPr>
              <w:t>мм 310</w:t>
            </w:r>
          </w:p>
          <w:p w14:paraId="674E92F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Дисплей ЖК</w:t>
            </w:r>
          </w:p>
          <w:p w14:paraId="4C6A3BD2"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Наибольший предел взвешивания, кг 15</w:t>
            </w:r>
          </w:p>
          <w:p w14:paraId="2285B272"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Цена деления, г 1\2\5</w:t>
            </w:r>
          </w:p>
          <w:p w14:paraId="7E1B7A01"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Минимальная нагрузка, г 20</w:t>
            </w:r>
          </w:p>
          <w:p w14:paraId="7F247A36"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Выборка массы тары, кг 5</w:t>
            </w:r>
          </w:p>
          <w:p w14:paraId="35716194"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Время измерения массы, не более, с 1,5</w:t>
            </w:r>
          </w:p>
          <w:p w14:paraId="59B93D43"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Период автоматического отключения питания, мин 5</w:t>
            </w:r>
          </w:p>
          <w:p w14:paraId="32700CA8"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Электропитание от встроенного аккумулятора 6 В; 1,2–1,3 А\Ч</w:t>
            </w:r>
          </w:p>
          <w:p w14:paraId="0FA2504B"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Электропитание от сети переменного тока (187–242 В) через сетевой блок 12 В 0,5 А</w:t>
            </w:r>
          </w:p>
          <w:p w14:paraId="60EEF6C1"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Вес, не более, кг 3,5</w:t>
            </w:r>
          </w:p>
          <w:p w14:paraId="4A7D3C14"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Гарантийный срок, </w:t>
            </w:r>
            <w:proofErr w:type="spellStart"/>
            <w:r w:rsidRPr="00BD4D16">
              <w:rPr>
                <w:rFonts w:ascii="Times New Roman" w:eastAsia="Times New Roman" w:hAnsi="Times New Roman" w:cs="Times New Roman"/>
                <w:color w:val="000000"/>
                <w:spacing w:val="2"/>
                <w:sz w:val="20"/>
                <w:szCs w:val="20"/>
                <w:lang w:eastAsia="ru-RU"/>
              </w:rPr>
              <w:t>мес</w:t>
            </w:r>
            <w:proofErr w:type="spellEnd"/>
            <w:r w:rsidRPr="00BD4D16">
              <w:rPr>
                <w:rFonts w:ascii="Times New Roman" w:eastAsia="Times New Roman" w:hAnsi="Times New Roman" w:cs="Times New Roman"/>
                <w:color w:val="000000"/>
                <w:spacing w:val="2"/>
                <w:sz w:val="20"/>
                <w:szCs w:val="20"/>
                <w:lang w:eastAsia="ru-RU"/>
              </w:rPr>
              <w:t xml:space="preserve"> 12</w:t>
            </w:r>
          </w:p>
          <w:p w14:paraId="46CE70A8"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Весы в сборе</w:t>
            </w:r>
          </w:p>
          <w:p w14:paraId="78C4B9B7" w14:textId="14BE62E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•Нестабилизированный источник питания — 12 В 0,5 А (сетевой адаптер постоянного тока, от 12 до 18 В)</w:t>
            </w:r>
          </w:p>
          <w:p w14:paraId="2E15A13C"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Поставщику предоставить гарантийный талон и акты ввода в эксплуатацию, сертификаты о поверке</w:t>
            </w:r>
          </w:p>
          <w:p w14:paraId="0ED7491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p>
          <w:p w14:paraId="741C16CD"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p>
          <w:p w14:paraId="7AD4A3C4" w14:textId="77777777"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eastAsia="ru-RU"/>
              </w:rPr>
            </w:pPr>
          </w:p>
        </w:tc>
        <w:tc>
          <w:tcPr>
            <w:tcW w:w="1083" w:type="dxa"/>
            <w:tcBorders>
              <w:top w:val="nil"/>
              <w:left w:val="single" w:sz="2" w:space="0" w:color="000000"/>
              <w:bottom w:val="single" w:sz="2" w:space="0" w:color="000000"/>
              <w:right w:val="nil"/>
            </w:tcBorders>
          </w:tcPr>
          <w:p w14:paraId="4A9B8F49" w14:textId="1B03FF3B"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bCs/>
              </w:rPr>
              <w:lastRenderedPageBreak/>
              <w:t>6</w:t>
            </w:r>
          </w:p>
        </w:tc>
        <w:tc>
          <w:tcPr>
            <w:tcW w:w="876" w:type="dxa"/>
            <w:tcBorders>
              <w:top w:val="nil"/>
              <w:left w:val="single" w:sz="2" w:space="0" w:color="000000"/>
              <w:bottom w:val="single" w:sz="2" w:space="0" w:color="000000"/>
              <w:right w:val="nil"/>
            </w:tcBorders>
          </w:tcPr>
          <w:p w14:paraId="4CD4D1BD" w14:textId="036349A3"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C51EEB">
              <w:rPr>
                <w:rFonts w:ascii="Times New Roman" w:hAnsi="Times New Roman" w:cs="Times New Roman"/>
                <w:lang w:val="kk-KZ"/>
              </w:rPr>
              <w:t>106250</w:t>
            </w:r>
          </w:p>
        </w:tc>
        <w:tc>
          <w:tcPr>
            <w:tcW w:w="986" w:type="dxa"/>
            <w:tcBorders>
              <w:top w:val="nil"/>
              <w:left w:val="single" w:sz="2" w:space="0" w:color="000000"/>
              <w:bottom w:val="single" w:sz="2" w:space="0" w:color="000000"/>
              <w:right w:val="single" w:sz="2" w:space="0" w:color="000000"/>
            </w:tcBorders>
          </w:tcPr>
          <w:p w14:paraId="1B7F20EB" w14:textId="130CA578"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en-US"/>
              </w:rPr>
              <w:t>637500</w:t>
            </w:r>
          </w:p>
        </w:tc>
        <w:tc>
          <w:tcPr>
            <w:tcW w:w="1352" w:type="dxa"/>
          </w:tcPr>
          <w:p w14:paraId="771EA85E" w14:textId="5691E590"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hAnsi="Times New Roman" w:cs="Times New Roman"/>
                <w:sz w:val="20"/>
                <w:szCs w:val="20"/>
              </w:rPr>
              <w:t xml:space="preserve">В течении 30 календарных </w:t>
            </w:r>
            <w:proofErr w:type="gramStart"/>
            <w:r w:rsidRPr="00672A1C">
              <w:rPr>
                <w:rFonts w:ascii="Times New Roman" w:hAnsi="Times New Roman" w:cs="Times New Roman"/>
                <w:sz w:val="20"/>
                <w:szCs w:val="20"/>
              </w:rPr>
              <w:t>дней  ,</w:t>
            </w:r>
            <w:proofErr w:type="gramEnd"/>
            <w:r w:rsidRPr="00672A1C">
              <w:rPr>
                <w:rFonts w:ascii="Times New Roman" w:hAnsi="Times New Roman" w:cs="Times New Roman"/>
                <w:sz w:val="20"/>
                <w:szCs w:val="20"/>
              </w:rPr>
              <w:t xml:space="preserve"> с момента заявки Заказчика  </w:t>
            </w:r>
          </w:p>
        </w:tc>
        <w:tc>
          <w:tcPr>
            <w:tcW w:w="1314" w:type="dxa"/>
          </w:tcPr>
          <w:p w14:paraId="6E2E058C" w14:textId="4AD16DAC" w:rsidR="00672A1C" w:rsidRPr="00672A1C" w:rsidRDefault="00672A1C" w:rsidP="00672A1C">
            <w:pPr>
              <w:jc w:val="center"/>
              <w:textAlignment w:val="baseline"/>
              <w:rPr>
                <w:rFonts w:ascii="Times New Roman" w:hAnsi="Times New Roman" w:cs="Times New Roman"/>
                <w:iCs/>
                <w:color w:val="000000"/>
                <w:sz w:val="20"/>
                <w:szCs w:val="20"/>
                <w:lang w:val="kk-KZ"/>
              </w:rPr>
            </w:pPr>
            <w:r w:rsidRPr="00672A1C">
              <w:rPr>
                <w:rFonts w:ascii="Times New Roman" w:hAnsi="Times New Roman" w:cs="Times New Roman"/>
                <w:sz w:val="20"/>
                <w:szCs w:val="20"/>
              </w:rPr>
              <w:t xml:space="preserve">Жамбылская </w:t>
            </w:r>
            <w:proofErr w:type="gramStart"/>
            <w:r w:rsidRPr="00672A1C">
              <w:rPr>
                <w:rFonts w:ascii="Times New Roman" w:hAnsi="Times New Roman" w:cs="Times New Roman"/>
                <w:sz w:val="20"/>
                <w:szCs w:val="20"/>
              </w:rPr>
              <w:t>область ,</w:t>
            </w:r>
            <w:proofErr w:type="gramEnd"/>
            <w:r w:rsidRPr="00672A1C">
              <w:rPr>
                <w:rFonts w:ascii="Times New Roman" w:hAnsi="Times New Roman" w:cs="Times New Roman"/>
                <w:sz w:val="20"/>
                <w:szCs w:val="20"/>
              </w:rPr>
              <w:t xml:space="preserve"> г. Тараз, ул. </w:t>
            </w:r>
            <w:proofErr w:type="spellStart"/>
            <w:r w:rsidRPr="00672A1C">
              <w:rPr>
                <w:rFonts w:ascii="Times New Roman" w:hAnsi="Times New Roman" w:cs="Times New Roman"/>
                <w:sz w:val="20"/>
                <w:szCs w:val="20"/>
              </w:rPr>
              <w:t>Рысбек</w:t>
            </w:r>
            <w:proofErr w:type="spellEnd"/>
            <w:r w:rsidRPr="00672A1C">
              <w:rPr>
                <w:rFonts w:ascii="Times New Roman" w:hAnsi="Times New Roman" w:cs="Times New Roman"/>
                <w:sz w:val="20"/>
                <w:szCs w:val="20"/>
              </w:rPr>
              <w:t xml:space="preserve"> батыра, 13 «А».</w:t>
            </w:r>
          </w:p>
        </w:tc>
      </w:tr>
      <w:tr w:rsidR="00672A1C" w:rsidRPr="00B84438" w14:paraId="54AD20C9" w14:textId="77777777" w:rsidTr="00672A1C">
        <w:tc>
          <w:tcPr>
            <w:tcW w:w="553" w:type="dxa"/>
          </w:tcPr>
          <w:p w14:paraId="0CFB9314" w14:textId="58F31EC0"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color w:val="000000"/>
                <w:spacing w:val="2"/>
                <w:sz w:val="20"/>
                <w:szCs w:val="20"/>
                <w:lang w:val="en-US" w:eastAsia="ru-RU"/>
              </w:rPr>
              <w:t>6</w:t>
            </w:r>
          </w:p>
        </w:tc>
        <w:tc>
          <w:tcPr>
            <w:tcW w:w="724" w:type="dxa"/>
          </w:tcPr>
          <w:p w14:paraId="2A461E3D" w14:textId="1AB13CEE"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en-US" w:eastAsia="ru-RU"/>
              </w:rPr>
              <w:t>6</w:t>
            </w:r>
          </w:p>
        </w:tc>
        <w:tc>
          <w:tcPr>
            <w:tcW w:w="1831" w:type="dxa"/>
            <w:tcBorders>
              <w:top w:val="nil"/>
              <w:left w:val="single" w:sz="2" w:space="0" w:color="000000"/>
              <w:bottom w:val="single" w:sz="2" w:space="0" w:color="000000"/>
              <w:right w:val="nil"/>
            </w:tcBorders>
          </w:tcPr>
          <w:p w14:paraId="5F02D7EF" w14:textId="5C438DA0"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kk-KZ"/>
              </w:rPr>
              <w:t xml:space="preserve">Ростомер </w:t>
            </w:r>
          </w:p>
        </w:tc>
        <w:tc>
          <w:tcPr>
            <w:tcW w:w="1702" w:type="dxa"/>
          </w:tcPr>
          <w:p w14:paraId="38B078A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Ростомер напольный механический предназначен для измерения роста взрослых и детей старше полутора лет в медицинских, оздоровительных, спортивных и других учреждениях, а также в быту.</w:t>
            </w:r>
          </w:p>
          <w:p w14:paraId="6511F5DC"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Имеет металлическое основание и штангу, покрытие полимерно-порошковое белого цвета. Шкала измерения, ползун и мерная планка изготовлены из </w:t>
            </w:r>
            <w:proofErr w:type="gramStart"/>
            <w:r w:rsidRPr="00BD4D16">
              <w:rPr>
                <w:rFonts w:ascii="Times New Roman" w:eastAsia="Times New Roman" w:hAnsi="Times New Roman" w:cs="Times New Roman"/>
                <w:color w:val="000000"/>
                <w:spacing w:val="2"/>
                <w:sz w:val="20"/>
                <w:szCs w:val="20"/>
                <w:lang w:eastAsia="ru-RU"/>
              </w:rPr>
              <w:t>пластика  АБС</w:t>
            </w:r>
            <w:proofErr w:type="gramEnd"/>
            <w:r w:rsidRPr="00BD4D16">
              <w:rPr>
                <w:rFonts w:ascii="Times New Roman" w:eastAsia="Times New Roman" w:hAnsi="Times New Roman" w:cs="Times New Roman"/>
                <w:color w:val="000000"/>
                <w:spacing w:val="2"/>
                <w:sz w:val="20"/>
                <w:szCs w:val="20"/>
                <w:lang w:eastAsia="ru-RU"/>
              </w:rPr>
              <w:t>.</w:t>
            </w:r>
          </w:p>
          <w:p w14:paraId="7D11EC88"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Защищен от </w:t>
            </w:r>
            <w:proofErr w:type="gramStart"/>
            <w:r w:rsidRPr="00BD4D16">
              <w:rPr>
                <w:rFonts w:ascii="Times New Roman" w:eastAsia="Times New Roman" w:hAnsi="Times New Roman" w:cs="Times New Roman"/>
                <w:color w:val="000000"/>
                <w:spacing w:val="2"/>
                <w:sz w:val="20"/>
                <w:szCs w:val="20"/>
                <w:lang w:eastAsia="ru-RU"/>
              </w:rPr>
              <w:t>внешних  повреждений</w:t>
            </w:r>
            <w:proofErr w:type="gramEnd"/>
            <w:r w:rsidRPr="00BD4D16">
              <w:rPr>
                <w:rFonts w:ascii="Times New Roman" w:eastAsia="Times New Roman" w:hAnsi="Times New Roman" w:cs="Times New Roman"/>
                <w:color w:val="000000"/>
                <w:spacing w:val="2"/>
                <w:sz w:val="20"/>
                <w:szCs w:val="20"/>
                <w:lang w:eastAsia="ru-RU"/>
              </w:rPr>
              <w:t xml:space="preserve"> и легко дезинфицируется . Конструкция разборная, что удобно и выгодно при транспортировке.</w:t>
            </w:r>
          </w:p>
          <w:p w14:paraId="33AC2806"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Технические характеристики:</w:t>
            </w:r>
          </w:p>
          <w:p w14:paraId="6E884984"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Наибольший предел измерения роста стоя (НПИ), м                                               2,2</w:t>
            </w:r>
          </w:p>
          <w:p w14:paraId="7D7936E6"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lastRenderedPageBreak/>
              <w:t xml:space="preserve">  Наименьший предел измерения роста стоя (</w:t>
            </w:r>
            <w:proofErr w:type="spellStart"/>
            <w:r w:rsidRPr="00BD4D16">
              <w:rPr>
                <w:rFonts w:ascii="Times New Roman" w:eastAsia="Times New Roman" w:hAnsi="Times New Roman" w:cs="Times New Roman"/>
                <w:color w:val="000000"/>
                <w:spacing w:val="2"/>
                <w:sz w:val="20"/>
                <w:szCs w:val="20"/>
                <w:lang w:eastAsia="ru-RU"/>
              </w:rPr>
              <w:t>НмПИ</w:t>
            </w:r>
            <w:proofErr w:type="spellEnd"/>
            <w:r w:rsidRPr="00BD4D16">
              <w:rPr>
                <w:rFonts w:ascii="Times New Roman" w:eastAsia="Times New Roman" w:hAnsi="Times New Roman" w:cs="Times New Roman"/>
                <w:color w:val="000000"/>
                <w:spacing w:val="2"/>
                <w:sz w:val="20"/>
                <w:szCs w:val="20"/>
                <w:lang w:eastAsia="ru-RU"/>
              </w:rPr>
              <w:t>), м                                             0,8</w:t>
            </w:r>
          </w:p>
          <w:p w14:paraId="2E3C0FC4"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Цена деления шкалы (d), мм                                                                                         1</w:t>
            </w:r>
          </w:p>
          <w:p w14:paraId="51358F92"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Погрешность измерения роста пациента, </w:t>
            </w:r>
            <w:proofErr w:type="gramStart"/>
            <w:r w:rsidRPr="00BD4D16">
              <w:rPr>
                <w:rFonts w:ascii="Times New Roman" w:eastAsia="Times New Roman" w:hAnsi="Times New Roman" w:cs="Times New Roman"/>
                <w:color w:val="000000"/>
                <w:spacing w:val="2"/>
                <w:sz w:val="20"/>
                <w:szCs w:val="20"/>
                <w:lang w:eastAsia="ru-RU"/>
              </w:rPr>
              <w:t xml:space="preserve">мм:   </w:t>
            </w:r>
            <w:proofErr w:type="gramEnd"/>
            <w:r w:rsidRPr="00BD4D16">
              <w:rPr>
                <w:rFonts w:ascii="Times New Roman" w:eastAsia="Times New Roman" w:hAnsi="Times New Roman" w:cs="Times New Roman"/>
                <w:color w:val="000000"/>
                <w:spacing w:val="2"/>
                <w:sz w:val="20"/>
                <w:szCs w:val="20"/>
                <w:lang w:eastAsia="ru-RU"/>
              </w:rPr>
              <w:t xml:space="preserve">                                                         ±4</w:t>
            </w:r>
          </w:p>
          <w:p w14:paraId="0ED1A4D1"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Диапазон рабочих температур, ºС                                                     от (+10) до (+40)</w:t>
            </w:r>
          </w:p>
          <w:p w14:paraId="1BAC9210"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Габаритные размеры: не более, мм                                                        400х400х2500</w:t>
            </w:r>
          </w:p>
          <w:p w14:paraId="466C22C4"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Масса не более, кг                                                                                             7,2</w:t>
            </w:r>
          </w:p>
          <w:p w14:paraId="3D7E8076"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Средний срок службы, лет                                                                                6</w:t>
            </w:r>
          </w:p>
          <w:p w14:paraId="3912FEBE"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Гарантия — 12 мес.</w:t>
            </w:r>
          </w:p>
          <w:p w14:paraId="28C38AA1"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proofErr w:type="gramStart"/>
            <w:r w:rsidRPr="00BD4D16">
              <w:rPr>
                <w:rFonts w:ascii="Times New Roman" w:eastAsia="Times New Roman" w:hAnsi="Times New Roman" w:cs="Times New Roman"/>
                <w:color w:val="000000"/>
                <w:spacing w:val="2"/>
                <w:sz w:val="20"/>
                <w:szCs w:val="20"/>
                <w:lang w:eastAsia="ru-RU"/>
              </w:rPr>
              <w:t>Имеет  декларацию</w:t>
            </w:r>
            <w:proofErr w:type="gramEnd"/>
            <w:r w:rsidRPr="00BD4D16">
              <w:rPr>
                <w:rFonts w:ascii="Times New Roman" w:eastAsia="Times New Roman" w:hAnsi="Times New Roman" w:cs="Times New Roman"/>
                <w:color w:val="000000"/>
                <w:spacing w:val="2"/>
                <w:sz w:val="20"/>
                <w:szCs w:val="20"/>
                <w:lang w:eastAsia="ru-RU"/>
              </w:rPr>
              <w:t xml:space="preserve"> о соответствии, свидетельство средств измерений, первичную поверку.</w:t>
            </w:r>
          </w:p>
          <w:p w14:paraId="0B22DA7F" w14:textId="77777777"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eastAsia="ru-RU"/>
              </w:rPr>
            </w:pPr>
          </w:p>
        </w:tc>
        <w:tc>
          <w:tcPr>
            <w:tcW w:w="1083" w:type="dxa"/>
            <w:tcBorders>
              <w:top w:val="nil"/>
              <w:left w:val="single" w:sz="2" w:space="0" w:color="000000"/>
              <w:bottom w:val="single" w:sz="2" w:space="0" w:color="000000"/>
              <w:right w:val="nil"/>
            </w:tcBorders>
          </w:tcPr>
          <w:p w14:paraId="5324F87A" w14:textId="6734A95C"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bCs/>
              </w:rPr>
              <w:lastRenderedPageBreak/>
              <w:t>10</w:t>
            </w:r>
          </w:p>
        </w:tc>
        <w:tc>
          <w:tcPr>
            <w:tcW w:w="876" w:type="dxa"/>
            <w:tcBorders>
              <w:top w:val="nil"/>
              <w:left w:val="single" w:sz="2" w:space="0" w:color="000000"/>
              <w:bottom w:val="single" w:sz="2" w:space="0" w:color="000000"/>
              <w:right w:val="nil"/>
            </w:tcBorders>
          </w:tcPr>
          <w:p w14:paraId="4C5D3EF4" w14:textId="6A52142C"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C51EEB">
              <w:rPr>
                <w:rFonts w:ascii="Times New Roman" w:hAnsi="Times New Roman" w:cs="Times New Roman"/>
                <w:lang w:val="kk-KZ"/>
              </w:rPr>
              <w:t>62050</w:t>
            </w:r>
          </w:p>
        </w:tc>
        <w:tc>
          <w:tcPr>
            <w:tcW w:w="986" w:type="dxa"/>
            <w:tcBorders>
              <w:top w:val="nil"/>
              <w:left w:val="single" w:sz="2" w:space="0" w:color="000000"/>
              <w:bottom w:val="single" w:sz="2" w:space="0" w:color="000000"/>
              <w:right w:val="single" w:sz="2" w:space="0" w:color="000000"/>
            </w:tcBorders>
          </w:tcPr>
          <w:p w14:paraId="3045004A" w14:textId="69DCCF72"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en-US"/>
              </w:rPr>
              <w:t>6205</w:t>
            </w:r>
            <w:r>
              <w:rPr>
                <w:rFonts w:ascii="Times New Roman" w:hAnsi="Times New Roman" w:cs="Times New Roman"/>
                <w:lang w:val="en-US"/>
              </w:rPr>
              <w:t>0</w:t>
            </w:r>
            <w:r w:rsidRPr="00C51EEB">
              <w:rPr>
                <w:rFonts w:ascii="Times New Roman" w:hAnsi="Times New Roman" w:cs="Times New Roman"/>
                <w:lang w:val="en-US"/>
              </w:rPr>
              <w:t>0</w:t>
            </w:r>
          </w:p>
        </w:tc>
        <w:tc>
          <w:tcPr>
            <w:tcW w:w="1352" w:type="dxa"/>
          </w:tcPr>
          <w:p w14:paraId="6228F511" w14:textId="3620BB8D"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hAnsi="Times New Roman" w:cs="Times New Roman"/>
                <w:sz w:val="20"/>
                <w:szCs w:val="20"/>
              </w:rPr>
              <w:t xml:space="preserve">В течении 30 календарных </w:t>
            </w:r>
            <w:proofErr w:type="gramStart"/>
            <w:r w:rsidRPr="00672A1C">
              <w:rPr>
                <w:rFonts w:ascii="Times New Roman" w:hAnsi="Times New Roman" w:cs="Times New Roman"/>
                <w:sz w:val="20"/>
                <w:szCs w:val="20"/>
              </w:rPr>
              <w:t>дней  ,</w:t>
            </w:r>
            <w:proofErr w:type="gramEnd"/>
            <w:r w:rsidRPr="00672A1C">
              <w:rPr>
                <w:rFonts w:ascii="Times New Roman" w:hAnsi="Times New Roman" w:cs="Times New Roman"/>
                <w:sz w:val="20"/>
                <w:szCs w:val="20"/>
              </w:rPr>
              <w:t xml:space="preserve"> с момента заявки Заказчика  </w:t>
            </w:r>
          </w:p>
        </w:tc>
        <w:tc>
          <w:tcPr>
            <w:tcW w:w="1314" w:type="dxa"/>
          </w:tcPr>
          <w:p w14:paraId="584E7360" w14:textId="5F693CFE" w:rsidR="00672A1C" w:rsidRPr="00672A1C" w:rsidRDefault="00672A1C" w:rsidP="00672A1C">
            <w:pPr>
              <w:jc w:val="center"/>
              <w:textAlignment w:val="baseline"/>
              <w:rPr>
                <w:rFonts w:ascii="Times New Roman" w:hAnsi="Times New Roman" w:cs="Times New Roman"/>
                <w:iCs/>
                <w:color w:val="000000"/>
                <w:sz w:val="20"/>
                <w:szCs w:val="20"/>
                <w:lang w:val="kk-KZ"/>
              </w:rPr>
            </w:pPr>
            <w:r w:rsidRPr="00672A1C">
              <w:rPr>
                <w:rFonts w:ascii="Times New Roman" w:hAnsi="Times New Roman" w:cs="Times New Roman"/>
                <w:sz w:val="20"/>
                <w:szCs w:val="20"/>
              </w:rPr>
              <w:t xml:space="preserve">Жамбылская </w:t>
            </w:r>
            <w:proofErr w:type="gramStart"/>
            <w:r w:rsidRPr="00672A1C">
              <w:rPr>
                <w:rFonts w:ascii="Times New Roman" w:hAnsi="Times New Roman" w:cs="Times New Roman"/>
                <w:sz w:val="20"/>
                <w:szCs w:val="20"/>
              </w:rPr>
              <w:t>область ,</w:t>
            </w:r>
            <w:proofErr w:type="gramEnd"/>
            <w:r w:rsidRPr="00672A1C">
              <w:rPr>
                <w:rFonts w:ascii="Times New Roman" w:hAnsi="Times New Roman" w:cs="Times New Roman"/>
                <w:sz w:val="20"/>
                <w:szCs w:val="20"/>
              </w:rPr>
              <w:t xml:space="preserve"> г. Тараз, ул. </w:t>
            </w:r>
            <w:proofErr w:type="spellStart"/>
            <w:r w:rsidRPr="00672A1C">
              <w:rPr>
                <w:rFonts w:ascii="Times New Roman" w:hAnsi="Times New Roman" w:cs="Times New Roman"/>
                <w:sz w:val="20"/>
                <w:szCs w:val="20"/>
              </w:rPr>
              <w:t>Рысбек</w:t>
            </w:r>
            <w:proofErr w:type="spellEnd"/>
            <w:r w:rsidRPr="00672A1C">
              <w:rPr>
                <w:rFonts w:ascii="Times New Roman" w:hAnsi="Times New Roman" w:cs="Times New Roman"/>
                <w:sz w:val="20"/>
                <w:szCs w:val="20"/>
              </w:rPr>
              <w:t xml:space="preserve"> батыра, 13 «А».</w:t>
            </w:r>
          </w:p>
        </w:tc>
      </w:tr>
      <w:tr w:rsidR="00672A1C" w:rsidRPr="00B84438" w14:paraId="17FC81FA" w14:textId="77777777" w:rsidTr="00672A1C">
        <w:tc>
          <w:tcPr>
            <w:tcW w:w="553" w:type="dxa"/>
          </w:tcPr>
          <w:p w14:paraId="419B6C47" w14:textId="01EF9960"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color w:val="000000"/>
                <w:spacing w:val="2"/>
                <w:sz w:val="20"/>
                <w:szCs w:val="20"/>
                <w:lang w:val="en-US" w:eastAsia="ru-RU"/>
              </w:rPr>
              <w:t>7</w:t>
            </w:r>
          </w:p>
        </w:tc>
        <w:tc>
          <w:tcPr>
            <w:tcW w:w="724" w:type="dxa"/>
          </w:tcPr>
          <w:p w14:paraId="0295C0E7" w14:textId="1C7B2A64"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en-US" w:eastAsia="ru-RU"/>
              </w:rPr>
              <w:t>7</w:t>
            </w:r>
          </w:p>
        </w:tc>
        <w:tc>
          <w:tcPr>
            <w:tcW w:w="1831" w:type="dxa"/>
            <w:tcBorders>
              <w:top w:val="nil"/>
              <w:left w:val="single" w:sz="2" w:space="0" w:color="000000"/>
              <w:bottom w:val="single" w:sz="2" w:space="0" w:color="000000"/>
              <w:right w:val="nil"/>
            </w:tcBorders>
          </w:tcPr>
          <w:p w14:paraId="461620FB" w14:textId="6CF4408E"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kk-KZ"/>
              </w:rPr>
              <w:t>Пульсиксометр пальчиковый</w:t>
            </w:r>
          </w:p>
        </w:tc>
        <w:tc>
          <w:tcPr>
            <w:tcW w:w="1702" w:type="dxa"/>
          </w:tcPr>
          <w:p w14:paraId="38F96E12" w14:textId="0E04E7A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w:t>
            </w:r>
            <w:r w:rsidRPr="00BD4D16">
              <w:rPr>
                <w:rFonts w:ascii="Times New Roman" w:eastAsia="Times New Roman" w:hAnsi="Times New Roman" w:cs="Times New Roman"/>
                <w:color w:val="000000"/>
                <w:spacing w:val="2"/>
                <w:sz w:val="20"/>
                <w:szCs w:val="20"/>
                <w:lang w:eastAsia="ru-RU"/>
              </w:rPr>
              <w:tab/>
              <w:t>Диапазон измерения</w:t>
            </w:r>
            <w:r w:rsidRPr="00BD4D16">
              <w:rPr>
                <w:rFonts w:ascii="Times New Roman" w:eastAsia="Times New Roman" w:hAnsi="Times New Roman" w:cs="Times New Roman"/>
                <w:color w:val="000000"/>
                <w:spacing w:val="2"/>
                <w:sz w:val="20"/>
                <w:szCs w:val="20"/>
                <w:lang w:eastAsia="ru-RU"/>
              </w:rPr>
              <w:tab/>
              <w:t>70% ~ 99%</w:t>
            </w:r>
          </w:p>
          <w:p w14:paraId="5400835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ab/>
              <w:t>Точность</w:t>
            </w:r>
            <w:r w:rsidRPr="00BD4D16">
              <w:rPr>
                <w:rFonts w:ascii="Times New Roman" w:eastAsia="Times New Roman" w:hAnsi="Times New Roman" w:cs="Times New Roman"/>
                <w:color w:val="000000"/>
                <w:spacing w:val="2"/>
                <w:sz w:val="20"/>
                <w:szCs w:val="20"/>
                <w:lang w:eastAsia="ru-RU"/>
              </w:rPr>
              <w:tab/>
              <w:t xml:space="preserve">80% ~ 99% ±2%; 70% ~ 79% ±3%; отсутствуют требования для ниже 70% </w:t>
            </w:r>
            <w:proofErr w:type="spellStart"/>
            <w:r w:rsidRPr="00BD4D16">
              <w:rPr>
                <w:rFonts w:ascii="Times New Roman" w:eastAsia="Times New Roman" w:hAnsi="Times New Roman" w:cs="Times New Roman"/>
                <w:color w:val="000000"/>
                <w:spacing w:val="2"/>
                <w:sz w:val="20"/>
                <w:szCs w:val="20"/>
                <w:lang w:eastAsia="ru-RU"/>
              </w:rPr>
              <w:t>below</w:t>
            </w:r>
            <w:proofErr w:type="spellEnd"/>
          </w:p>
          <w:p w14:paraId="32BBF33B" w14:textId="6D37A59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Разрешение</w:t>
            </w:r>
            <w:r w:rsidRPr="00BD4D16">
              <w:rPr>
                <w:rFonts w:ascii="Times New Roman" w:eastAsia="Times New Roman" w:hAnsi="Times New Roman" w:cs="Times New Roman"/>
                <w:color w:val="000000"/>
                <w:spacing w:val="2"/>
                <w:sz w:val="20"/>
                <w:szCs w:val="20"/>
                <w:lang w:eastAsia="ru-RU"/>
              </w:rPr>
              <w:tab/>
              <w:t>1%</w:t>
            </w:r>
          </w:p>
          <w:p w14:paraId="53FEB6C3" w14:textId="5E913E8A"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Частота пульса</w:t>
            </w:r>
          </w:p>
          <w:p w14:paraId="0087BF9F" w14:textId="66643C0C"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Диапазон </w:t>
            </w:r>
            <w:proofErr w:type="spellStart"/>
            <w:r w:rsidRPr="00BD4D16">
              <w:rPr>
                <w:rFonts w:ascii="Times New Roman" w:eastAsia="Times New Roman" w:hAnsi="Times New Roman" w:cs="Times New Roman"/>
                <w:color w:val="000000"/>
                <w:spacing w:val="2"/>
                <w:sz w:val="20"/>
                <w:szCs w:val="20"/>
                <w:lang w:eastAsia="ru-RU"/>
              </w:rPr>
              <w:t>измерени</w:t>
            </w:r>
            <w:proofErr w:type="spellEnd"/>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30 удар/мин -240 удар/мин</w:t>
            </w:r>
          </w:p>
          <w:p w14:paraId="72CEE6A3" w14:textId="73288B39"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Точность</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30 удар/мин-240 удар/мин,</w:t>
            </w:r>
          </w:p>
          <w:p w14:paraId="0672FE0B"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±2 удар/мин или ±2% (которое из них больше)</w:t>
            </w:r>
          </w:p>
          <w:p w14:paraId="0AEA1925" w14:textId="4C78FAB1"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w:t>
            </w:r>
            <w:r>
              <w:rPr>
                <w:rFonts w:ascii="Times New Roman" w:eastAsia="Times New Roman" w:hAnsi="Times New Roman" w:cs="Times New Roman"/>
                <w:color w:val="000000"/>
                <w:spacing w:val="2"/>
                <w:sz w:val="20"/>
                <w:szCs w:val="20"/>
                <w:lang w:val="kk-KZ" w:eastAsia="ru-RU"/>
              </w:rPr>
              <w:t>Р</w:t>
            </w:r>
            <w:proofErr w:type="spellStart"/>
            <w:r w:rsidRPr="00BD4D16">
              <w:rPr>
                <w:rFonts w:ascii="Times New Roman" w:eastAsia="Times New Roman" w:hAnsi="Times New Roman" w:cs="Times New Roman"/>
                <w:color w:val="000000"/>
                <w:spacing w:val="2"/>
                <w:sz w:val="20"/>
                <w:szCs w:val="20"/>
                <w:lang w:eastAsia="ru-RU"/>
              </w:rPr>
              <w:t>азрешение</w:t>
            </w:r>
            <w:proofErr w:type="spellEnd"/>
            <w:r w:rsidRPr="00BD4D16">
              <w:rPr>
                <w:rFonts w:ascii="Times New Roman" w:eastAsia="Times New Roman" w:hAnsi="Times New Roman" w:cs="Times New Roman"/>
                <w:color w:val="000000"/>
                <w:spacing w:val="2"/>
                <w:sz w:val="20"/>
                <w:szCs w:val="20"/>
                <w:lang w:eastAsia="ru-RU"/>
              </w:rPr>
              <w:tab/>
              <w:t>1 удар/мин</w:t>
            </w:r>
          </w:p>
          <w:p w14:paraId="51D366F3"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Диапазон измерения перфузии крови</w:t>
            </w:r>
            <w:r w:rsidRPr="00BD4D16">
              <w:rPr>
                <w:rFonts w:ascii="Times New Roman" w:eastAsia="Times New Roman" w:hAnsi="Times New Roman" w:cs="Times New Roman"/>
                <w:color w:val="000000"/>
                <w:spacing w:val="2"/>
                <w:sz w:val="20"/>
                <w:szCs w:val="20"/>
                <w:lang w:eastAsia="ru-RU"/>
              </w:rPr>
              <w:tab/>
              <w:t>0,3% ~ 20%</w:t>
            </w:r>
          </w:p>
          <w:p w14:paraId="36214F32"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Длина волны датчика LED</w:t>
            </w:r>
            <w:r w:rsidRPr="00BD4D16">
              <w:rPr>
                <w:rFonts w:ascii="Times New Roman" w:eastAsia="Times New Roman" w:hAnsi="Times New Roman" w:cs="Times New Roman"/>
                <w:color w:val="000000"/>
                <w:spacing w:val="2"/>
                <w:sz w:val="20"/>
                <w:szCs w:val="20"/>
                <w:lang w:eastAsia="ru-RU"/>
              </w:rPr>
              <w:tab/>
              <w:t>КРАСНОЕ 660 ±3 нм IR905±10 нм</w:t>
            </w:r>
          </w:p>
          <w:p w14:paraId="36E7FF9D" w14:textId="31344C01"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Мощность излучения</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КРАСНОЕ 2 мВт</w:t>
            </w:r>
          </w:p>
          <w:p w14:paraId="7D460AB0"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IR 2 мВт</w:t>
            </w:r>
          </w:p>
          <w:p w14:paraId="03150E48" w14:textId="4B2514AA"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Модель батарейки</w:t>
            </w:r>
            <w:r>
              <w:rPr>
                <w:rFonts w:ascii="Times New Roman" w:eastAsia="Times New Roman" w:hAnsi="Times New Roman" w:cs="Times New Roman"/>
                <w:color w:val="000000"/>
                <w:spacing w:val="2"/>
                <w:sz w:val="20"/>
                <w:szCs w:val="20"/>
                <w:lang w:val="kk-KZ" w:eastAsia="ru-RU"/>
              </w:rPr>
              <w:t xml:space="preserve"> </w:t>
            </w:r>
            <w:proofErr w:type="spellStart"/>
            <w:r w:rsidRPr="00BD4D16">
              <w:rPr>
                <w:rFonts w:ascii="Times New Roman" w:eastAsia="Times New Roman" w:hAnsi="Times New Roman" w:cs="Times New Roman"/>
                <w:color w:val="000000"/>
                <w:spacing w:val="2"/>
                <w:sz w:val="20"/>
                <w:szCs w:val="20"/>
                <w:lang w:eastAsia="ru-RU"/>
              </w:rPr>
              <w:t>Батарейки</w:t>
            </w:r>
            <w:proofErr w:type="spellEnd"/>
            <w:r w:rsidRPr="00BD4D16">
              <w:rPr>
                <w:rFonts w:ascii="Times New Roman" w:eastAsia="Times New Roman" w:hAnsi="Times New Roman" w:cs="Times New Roman"/>
                <w:color w:val="000000"/>
                <w:spacing w:val="2"/>
                <w:sz w:val="20"/>
                <w:szCs w:val="20"/>
                <w:lang w:eastAsia="ru-RU"/>
              </w:rPr>
              <w:t xml:space="preserve"> 2 AAA</w:t>
            </w:r>
          </w:p>
          <w:p w14:paraId="59D19BD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Потребляемая мощность</w:t>
            </w:r>
            <w:r w:rsidRPr="00BD4D16">
              <w:rPr>
                <w:rFonts w:ascii="Times New Roman" w:eastAsia="Times New Roman" w:hAnsi="Times New Roman" w:cs="Times New Roman"/>
                <w:color w:val="000000"/>
                <w:spacing w:val="2"/>
                <w:sz w:val="20"/>
                <w:szCs w:val="20"/>
                <w:lang w:eastAsia="ru-RU"/>
              </w:rPr>
              <w:tab/>
              <w:t>&lt;30 мА</w:t>
            </w:r>
          </w:p>
          <w:p w14:paraId="5955B14C" w14:textId="72121378"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Срок службы батарейки</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 xml:space="preserve">Непрерывное применение для 25 часов со </w:t>
            </w:r>
            <w:proofErr w:type="spellStart"/>
            <w:r w:rsidRPr="00BD4D16">
              <w:rPr>
                <w:rFonts w:ascii="Times New Roman" w:eastAsia="Times New Roman" w:hAnsi="Times New Roman" w:cs="Times New Roman"/>
                <w:color w:val="000000"/>
                <w:spacing w:val="2"/>
                <w:sz w:val="20"/>
                <w:szCs w:val="20"/>
                <w:lang w:eastAsia="ru-RU"/>
              </w:rPr>
              <w:t>щёлочными</w:t>
            </w:r>
            <w:proofErr w:type="spellEnd"/>
            <w:r w:rsidRPr="00BD4D16">
              <w:rPr>
                <w:rFonts w:ascii="Times New Roman" w:eastAsia="Times New Roman" w:hAnsi="Times New Roman" w:cs="Times New Roman"/>
                <w:color w:val="000000"/>
                <w:spacing w:val="2"/>
                <w:sz w:val="20"/>
                <w:szCs w:val="20"/>
                <w:lang w:eastAsia="ru-RU"/>
              </w:rPr>
              <w:t xml:space="preserve"> батарейками 2 AAA1,5 Вольт</w:t>
            </w:r>
          </w:p>
          <w:p w14:paraId="477FA80C" w14:textId="2387A233"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Рабочая температура</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5 °C ~ 40 °C</w:t>
            </w:r>
          </w:p>
          <w:p w14:paraId="075E9C5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Температура хранения</w:t>
            </w:r>
            <w:r w:rsidRPr="00BD4D16">
              <w:rPr>
                <w:rFonts w:ascii="Times New Roman" w:eastAsia="Times New Roman" w:hAnsi="Times New Roman" w:cs="Times New Roman"/>
                <w:color w:val="000000"/>
                <w:spacing w:val="2"/>
                <w:sz w:val="20"/>
                <w:szCs w:val="20"/>
                <w:lang w:eastAsia="ru-RU"/>
              </w:rPr>
              <w:tab/>
              <w:t>-20 X ~ +55 °C</w:t>
            </w:r>
          </w:p>
          <w:p w14:paraId="53A18AF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Относительная влажность</w:t>
            </w:r>
            <w:proofErr w:type="gramStart"/>
            <w:r w:rsidRPr="00BD4D16">
              <w:rPr>
                <w:rFonts w:ascii="Times New Roman" w:eastAsia="Times New Roman" w:hAnsi="Times New Roman" w:cs="Times New Roman"/>
                <w:color w:val="000000"/>
                <w:spacing w:val="2"/>
                <w:sz w:val="20"/>
                <w:szCs w:val="20"/>
                <w:lang w:eastAsia="ru-RU"/>
              </w:rPr>
              <w:tab/>
              <w:t>&lt; 80</w:t>
            </w:r>
            <w:proofErr w:type="gramEnd"/>
            <w:r w:rsidRPr="00BD4D16">
              <w:rPr>
                <w:rFonts w:ascii="Times New Roman" w:eastAsia="Times New Roman" w:hAnsi="Times New Roman" w:cs="Times New Roman"/>
                <w:color w:val="000000"/>
                <w:spacing w:val="2"/>
                <w:sz w:val="20"/>
                <w:szCs w:val="20"/>
                <w:lang w:eastAsia="ru-RU"/>
              </w:rPr>
              <w:t>%: отсутствие конденсации при рабочем состоянии</w:t>
            </w:r>
          </w:p>
          <w:p w14:paraId="5A34EA56" w14:textId="61C086AC"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val="en-US" w:eastAsia="ru-RU"/>
              </w:rPr>
            </w:pPr>
            <w:r w:rsidRPr="00BD4D16">
              <w:rPr>
                <w:rFonts w:ascii="Times New Roman" w:eastAsia="Times New Roman" w:hAnsi="Times New Roman" w:cs="Times New Roman"/>
                <w:color w:val="000000"/>
                <w:spacing w:val="2"/>
                <w:sz w:val="20"/>
                <w:szCs w:val="20"/>
                <w:lang w:val="en-US" w:eastAsia="ru-RU"/>
              </w:rPr>
              <w:t>&lt; 93%: No condensation in storage</w:t>
            </w:r>
            <w:r>
              <w:rPr>
                <w:rFonts w:ascii="Times New Roman" w:eastAsia="Times New Roman" w:hAnsi="Times New Roman" w:cs="Times New Roman"/>
                <w:color w:val="000000"/>
                <w:spacing w:val="2"/>
                <w:sz w:val="20"/>
                <w:szCs w:val="20"/>
                <w:lang w:val="en-US" w:eastAsia="ru-RU"/>
              </w:rPr>
              <w:t xml:space="preserve"> </w:t>
            </w:r>
            <w:r w:rsidRPr="00BD4D16">
              <w:rPr>
                <w:rFonts w:ascii="Times New Roman" w:eastAsia="Times New Roman" w:hAnsi="Times New Roman" w:cs="Times New Roman"/>
                <w:color w:val="000000"/>
                <w:spacing w:val="2"/>
                <w:sz w:val="20"/>
                <w:szCs w:val="20"/>
                <w:lang w:val="en-US" w:eastAsia="ru-RU"/>
              </w:rPr>
              <w:t>status</w:t>
            </w:r>
          </w:p>
          <w:p w14:paraId="3B0ED1A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val="en-US" w:eastAsia="ru-RU"/>
              </w:rPr>
            </w:pPr>
            <w:r w:rsidRPr="00BD4D16">
              <w:rPr>
                <w:rFonts w:ascii="Times New Roman" w:eastAsia="Times New Roman" w:hAnsi="Times New Roman" w:cs="Times New Roman"/>
                <w:color w:val="000000"/>
                <w:spacing w:val="2"/>
                <w:sz w:val="20"/>
                <w:szCs w:val="20"/>
                <w:lang w:eastAsia="ru-RU"/>
              </w:rPr>
              <w:t>Рабочее</w:t>
            </w:r>
            <w:r w:rsidRPr="00BD4D16">
              <w:rPr>
                <w:rFonts w:ascii="Times New Roman" w:eastAsia="Times New Roman" w:hAnsi="Times New Roman" w:cs="Times New Roman"/>
                <w:color w:val="000000"/>
                <w:spacing w:val="2"/>
                <w:sz w:val="20"/>
                <w:szCs w:val="20"/>
                <w:lang w:val="en-US" w:eastAsia="ru-RU"/>
              </w:rPr>
              <w:t xml:space="preserve"> </w:t>
            </w:r>
            <w:r w:rsidRPr="00BD4D16">
              <w:rPr>
                <w:rFonts w:ascii="Times New Roman" w:eastAsia="Times New Roman" w:hAnsi="Times New Roman" w:cs="Times New Roman"/>
                <w:color w:val="000000"/>
                <w:spacing w:val="2"/>
                <w:sz w:val="20"/>
                <w:szCs w:val="20"/>
                <w:lang w:eastAsia="ru-RU"/>
              </w:rPr>
              <w:t>атмосферное</w:t>
            </w:r>
            <w:r w:rsidRPr="00BD4D16">
              <w:rPr>
                <w:rFonts w:ascii="Times New Roman" w:eastAsia="Times New Roman" w:hAnsi="Times New Roman" w:cs="Times New Roman"/>
                <w:color w:val="000000"/>
                <w:spacing w:val="2"/>
                <w:sz w:val="20"/>
                <w:szCs w:val="20"/>
                <w:lang w:val="en-US" w:eastAsia="ru-RU"/>
              </w:rPr>
              <w:t xml:space="preserve"> </w:t>
            </w:r>
            <w:r w:rsidRPr="00BD4D16">
              <w:rPr>
                <w:rFonts w:ascii="Times New Roman" w:eastAsia="Times New Roman" w:hAnsi="Times New Roman" w:cs="Times New Roman"/>
                <w:color w:val="000000"/>
                <w:spacing w:val="2"/>
                <w:sz w:val="20"/>
                <w:szCs w:val="20"/>
                <w:lang w:eastAsia="ru-RU"/>
              </w:rPr>
              <w:t>давление</w:t>
            </w:r>
            <w:r w:rsidRPr="00BD4D16">
              <w:rPr>
                <w:rFonts w:ascii="Times New Roman" w:eastAsia="Times New Roman" w:hAnsi="Times New Roman" w:cs="Times New Roman"/>
                <w:color w:val="000000"/>
                <w:spacing w:val="2"/>
                <w:sz w:val="20"/>
                <w:szCs w:val="20"/>
                <w:lang w:val="en-US" w:eastAsia="ru-RU"/>
              </w:rPr>
              <w:tab/>
              <w:t xml:space="preserve">86 </w:t>
            </w:r>
            <w:r w:rsidRPr="00BD4D16">
              <w:rPr>
                <w:rFonts w:ascii="Times New Roman" w:eastAsia="Times New Roman" w:hAnsi="Times New Roman" w:cs="Times New Roman"/>
                <w:color w:val="000000"/>
                <w:spacing w:val="2"/>
                <w:sz w:val="20"/>
                <w:szCs w:val="20"/>
                <w:lang w:eastAsia="ru-RU"/>
              </w:rPr>
              <w:t>кПа</w:t>
            </w:r>
            <w:r w:rsidRPr="00BD4D16">
              <w:rPr>
                <w:rFonts w:ascii="Times New Roman" w:eastAsia="Times New Roman" w:hAnsi="Times New Roman" w:cs="Times New Roman"/>
                <w:color w:val="000000"/>
                <w:spacing w:val="2"/>
                <w:sz w:val="20"/>
                <w:szCs w:val="20"/>
                <w:lang w:val="en-US" w:eastAsia="ru-RU"/>
              </w:rPr>
              <w:t xml:space="preserve"> ~ 106 </w:t>
            </w:r>
            <w:r w:rsidRPr="00BD4D16">
              <w:rPr>
                <w:rFonts w:ascii="Times New Roman" w:eastAsia="Times New Roman" w:hAnsi="Times New Roman" w:cs="Times New Roman"/>
                <w:color w:val="000000"/>
                <w:spacing w:val="2"/>
                <w:sz w:val="20"/>
                <w:szCs w:val="20"/>
                <w:lang w:eastAsia="ru-RU"/>
              </w:rPr>
              <w:t>кПа</w:t>
            </w:r>
          </w:p>
          <w:p w14:paraId="428E3A3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lastRenderedPageBreak/>
              <w:t>Атмосферное давление при хранении</w:t>
            </w:r>
            <w:r w:rsidRPr="00BD4D16">
              <w:rPr>
                <w:rFonts w:ascii="Times New Roman" w:eastAsia="Times New Roman" w:hAnsi="Times New Roman" w:cs="Times New Roman"/>
                <w:color w:val="000000"/>
                <w:spacing w:val="2"/>
                <w:sz w:val="20"/>
                <w:szCs w:val="20"/>
                <w:lang w:eastAsia="ru-RU"/>
              </w:rPr>
              <w:tab/>
              <w:t>70 кПа ~ 106 кПа</w:t>
            </w:r>
          </w:p>
          <w:p w14:paraId="655CAA3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Время реагирования</w:t>
            </w:r>
            <w:r w:rsidRPr="00BD4D16">
              <w:rPr>
                <w:rFonts w:ascii="Times New Roman" w:eastAsia="Times New Roman" w:hAnsi="Times New Roman" w:cs="Times New Roman"/>
                <w:color w:val="000000"/>
                <w:spacing w:val="2"/>
                <w:sz w:val="20"/>
                <w:szCs w:val="20"/>
                <w:lang w:eastAsia="ru-RU"/>
              </w:rPr>
              <w:tab/>
              <w:t>&lt;20 сек</w:t>
            </w:r>
          </w:p>
          <w:p w14:paraId="2EFC114C" w14:textId="14E3CAB1"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Категория противоударной защиты</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Внутреннее электропитание</w:t>
            </w:r>
          </w:p>
          <w:p w14:paraId="1730655B"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Мера противоударной защиты</w:t>
            </w:r>
            <w:r w:rsidRPr="00BD4D16">
              <w:rPr>
                <w:rFonts w:ascii="Times New Roman" w:eastAsia="Times New Roman" w:hAnsi="Times New Roman" w:cs="Times New Roman"/>
                <w:color w:val="000000"/>
                <w:spacing w:val="2"/>
                <w:sz w:val="20"/>
                <w:szCs w:val="20"/>
                <w:lang w:eastAsia="ru-RU"/>
              </w:rPr>
              <w:tab/>
              <w:t>Тип BF приложенной части</w:t>
            </w:r>
          </w:p>
          <w:p w14:paraId="36AD183F" w14:textId="16B8F1FD"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Мера герметичности от проникновения влаги</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IP 22</w:t>
            </w:r>
          </w:p>
          <w:p w14:paraId="2987E79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Вес </w:t>
            </w:r>
            <w:proofErr w:type="gramStart"/>
            <w:r w:rsidRPr="00BD4D16">
              <w:rPr>
                <w:rFonts w:ascii="Times New Roman" w:eastAsia="Times New Roman" w:hAnsi="Times New Roman" w:cs="Times New Roman"/>
                <w:color w:val="000000"/>
                <w:spacing w:val="2"/>
                <w:sz w:val="20"/>
                <w:szCs w:val="20"/>
                <w:lang w:eastAsia="ru-RU"/>
              </w:rPr>
              <w:t>нетто</w:t>
            </w:r>
            <w:r w:rsidRPr="00BD4D16">
              <w:rPr>
                <w:rFonts w:ascii="Times New Roman" w:eastAsia="Times New Roman" w:hAnsi="Times New Roman" w:cs="Times New Roman"/>
                <w:color w:val="000000"/>
                <w:spacing w:val="2"/>
                <w:sz w:val="20"/>
                <w:szCs w:val="20"/>
                <w:lang w:eastAsia="ru-RU"/>
              </w:rPr>
              <w:tab/>
              <w:t>Приблизительно</w:t>
            </w:r>
            <w:proofErr w:type="gramEnd"/>
            <w:r w:rsidRPr="00BD4D16">
              <w:rPr>
                <w:rFonts w:ascii="Times New Roman" w:eastAsia="Times New Roman" w:hAnsi="Times New Roman" w:cs="Times New Roman"/>
                <w:color w:val="000000"/>
                <w:spacing w:val="2"/>
                <w:sz w:val="20"/>
                <w:szCs w:val="20"/>
                <w:lang w:eastAsia="ru-RU"/>
              </w:rPr>
              <w:t xml:space="preserve"> 60 г (включая батарейки)</w:t>
            </w:r>
          </w:p>
          <w:p w14:paraId="5DCCDA0E" w14:textId="6ABBA211"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Размеры</w:t>
            </w:r>
            <w:r w:rsidR="002E2E96">
              <w:rPr>
                <w:rFonts w:ascii="Times New Roman" w:eastAsia="Times New Roman" w:hAnsi="Times New Roman" w:cs="Times New Roman"/>
                <w:color w:val="000000"/>
                <w:spacing w:val="2"/>
                <w:sz w:val="20"/>
                <w:szCs w:val="20"/>
                <w:lang w:val="kk-KZ" w:eastAsia="ru-RU"/>
              </w:rPr>
              <w:t xml:space="preserve"> не </w:t>
            </w:r>
            <w:proofErr w:type="gramStart"/>
            <w:r w:rsidR="002E2E96">
              <w:rPr>
                <w:rFonts w:ascii="Times New Roman" w:eastAsia="Times New Roman" w:hAnsi="Times New Roman" w:cs="Times New Roman"/>
                <w:color w:val="000000"/>
                <w:spacing w:val="2"/>
                <w:sz w:val="20"/>
                <w:szCs w:val="20"/>
                <w:lang w:val="kk-KZ" w:eastAsia="ru-RU"/>
              </w:rPr>
              <w:t>менее :</w:t>
            </w:r>
            <w:proofErr w:type="gramEnd"/>
            <w:r w:rsidR="002E2E96">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69 мм (длина) х 35 мм (ширина) х 29 мм (высота)</w:t>
            </w:r>
          </w:p>
          <w:p w14:paraId="16D6467F" w14:textId="794A5EB2"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Режим работы</w:t>
            </w:r>
            <w:r w:rsidR="002E2E96">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Кратковременный режим работы</w:t>
            </w:r>
          </w:p>
          <w:p w14:paraId="0646D2FA" w14:textId="200EEA3A"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Усреднение данных</w:t>
            </w:r>
            <w:r w:rsidR="002E2E96">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SPo2</w:t>
            </w:r>
          </w:p>
          <w:p w14:paraId="539CB47F" w14:textId="7373282C"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Среднее значение от пяти успешных измерений пульса с последующим экспоненциальным сглаживанием</w:t>
            </w:r>
          </w:p>
          <w:p w14:paraId="3DC54680" w14:textId="23D90EE1"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Частота пульса</w:t>
            </w:r>
            <w:r w:rsidRPr="00BD4D16">
              <w:rPr>
                <w:rFonts w:ascii="Times New Roman" w:eastAsia="Times New Roman" w:hAnsi="Times New Roman" w:cs="Times New Roman"/>
                <w:color w:val="000000"/>
                <w:spacing w:val="2"/>
                <w:sz w:val="20"/>
                <w:szCs w:val="20"/>
                <w:lang w:eastAsia="ru-RU"/>
              </w:rPr>
              <w:tab/>
              <w:t xml:space="preserve"> </w:t>
            </w:r>
          </w:p>
          <w:p w14:paraId="542E7896" w14:textId="3A58B5D2"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Среднее значение за 8 секунд</w:t>
            </w:r>
          </w:p>
          <w:p w14:paraId="15D4F567" w14:textId="63688FA5"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Время обновления</w:t>
            </w:r>
            <w:r w:rsidR="002E2E96">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SPo2</w:t>
            </w:r>
          </w:p>
          <w:p w14:paraId="482FE962" w14:textId="5889981B"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Частота пульса</w:t>
            </w:r>
            <w:r w:rsidR="002E2E96">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Обновление за секунду, период обновления меньше 20 секунд</w:t>
            </w:r>
          </w:p>
          <w:p w14:paraId="711929CB" w14:textId="25B027FF"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Частота пульса</w:t>
            </w:r>
            <w:r w:rsidR="002E2E96">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Обновление за секунду, период обновления меньше 12 секунд</w:t>
            </w:r>
          </w:p>
          <w:p w14:paraId="6024CB60"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Используется в детской и </w:t>
            </w:r>
            <w:proofErr w:type="gramStart"/>
            <w:r w:rsidRPr="00BD4D16">
              <w:rPr>
                <w:rFonts w:ascii="Times New Roman" w:eastAsia="Times New Roman" w:hAnsi="Times New Roman" w:cs="Times New Roman"/>
                <w:color w:val="000000"/>
                <w:spacing w:val="2"/>
                <w:sz w:val="20"/>
                <w:szCs w:val="20"/>
                <w:lang w:eastAsia="ru-RU"/>
              </w:rPr>
              <w:t>во взрослой практики</w:t>
            </w:r>
            <w:proofErr w:type="gramEnd"/>
          </w:p>
          <w:p w14:paraId="59FC0677" w14:textId="7E9AFF4F" w:rsidR="00672A1C" w:rsidRPr="00B63E07"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Сертифицирован и зарегистрирован в РК.  Иметь сертификат </w:t>
            </w:r>
            <w:proofErr w:type="gramStart"/>
            <w:r w:rsidRPr="00BD4D16">
              <w:rPr>
                <w:rFonts w:ascii="Times New Roman" w:eastAsia="Times New Roman" w:hAnsi="Times New Roman" w:cs="Times New Roman"/>
                <w:color w:val="000000"/>
                <w:spacing w:val="2"/>
                <w:sz w:val="20"/>
                <w:szCs w:val="20"/>
                <w:lang w:eastAsia="ru-RU"/>
              </w:rPr>
              <w:t>о  поверке</w:t>
            </w:r>
            <w:proofErr w:type="gramEnd"/>
          </w:p>
        </w:tc>
        <w:tc>
          <w:tcPr>
            <w:tcW w:w="1083" w:type="dxa"/>
            <w:tcBorders>
              <w:top w:val="nil"/>
              <w:left w:val="single" w:sz="2" w:space="0" w:color="000000"/>
              <w:bottom w:val="single" w:sz="2" w:space="0" w:color="000000"/>
              <w:right w:val="nil"/>
            </w:tcBorders>
          </w:tcPr>
          <w:p w14:paraId="3490E670" w14:textId="570F4518"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bCs/>
              </w:rPr>
              <w:lastRenderedPageBreak/>
              <w:t>46</w:t>
            </w:r>
          </w:p>
        </w:tc>
        <w:tc>
          <w:tcPr>
            <w:tcW w:w="876" w:type="dxa"/>
            <w:tcBorders>
              <w:top w:val="nil"/>
              <w:left w:val="single" w:sz="2" w:space="0" w:color="000000"/>
              <w:bottom w:val="single" w:sz="2" w:space="0" w:color="000000"/>
              <w:right w:val="nil"/>
            </w:tcBorders>
          </w:tcPr>
          <w:p w14:paraId="35E51D0C" w14:textId="7FDA8D25"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C51EEB">
              <w:rPr>
                <w:rFonts w:ascii="Times New Roman" w:hAnsi="Times New Roman" w:cs="Times New Roman"/>
                <w:lang w:val="kk-KZ"/>
              </w:rPr>
              <w:t>13100</w:t>
            </w:r>
          </w:p>
        </w:tc>
        <w:tc>
          <w:tcPr>
            <w:tcW w:w="986" w:type="dxa"/>
            <w:tcBorders>
              <w:top w:val="nil"/>
              <w:left w:val="single" w:sz="2" w:space="0" w:color="000000"/>
              <w:bottom w:val="single" w:sz="2" w:space="0" w:color="000000"/>
              <w:right w:val="single" w:sz="2" w:space="0" w:color="000000"/>
            </w:tcBorders>
          </w:tcPr>
          <w:p w14:paraId="31981E57" w14:textId="7E65C610"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en-US"/>
              </w:rPr>
              <w:t>602600</w:t>
            </w:r>
          </w:p>
        </w:tc>
        <w:tc>
          <w:tcPr>
            <w:tcW w:w="1352" w:type="dxa"/>
          </w:tcPr>
          <w:p w14:paraId="33D0C64C" w14:textId="20C7DBD4"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hAnsi="Times New Roman" w:cs="Times New Roman"/>
                <w:sz w:val="20"/>
                <w:szCs w:val="20"/>
              </w:rPr>
              <w:t xml:space="preserve">В течении 30 календарных </w:t>
            </w:r>
            <w:proofErr w:type="gramStart"/>
            <w:r w:rsidRPr="00672A1C">
              <w:rPr>
                <w:rFonts w:ascii="Times New Roman" w:hAnsi="Times New Roman" w:cs="Times New Roman"/>
                <w:sz w:val="20"/>
                <w:szCs w:val="20"/>
              </w:rPr>
              <w:t>дней  ,</w:t>
            </w:r>
            <w:proofErr w:type="gramEnd"/>
            <w:r w:rsidRPr="00672A1C">
              <w:rPr>
                <w:rFonts w:ascii="Times New Roman" w:hAnsi="Times New Roman" w:cs="Times New Roman"/>
                <w:sz w:val="20"/>
                <w:szCs w:val="20"/>
              </w:rPr>
              <w:t xml:space="preserve"> с момента заявки Заказчика  </w:t>
            </w:r>
          </w:p>
        </w:tc>
        <w:tc>
          <w:tcPr>
            <w:tcW w:w="1314" w:type="dxa"/>
          </w:tcPr>
          <w:p w14:paraId="6B543184" w14:textId="6355D07C" w:rsidR="00672A1C" w:rsidRPr="00672A1C" w:rsidRDefault="00672A1C" w:rsidP="00672A1C">
            <w:pPr>
              <w:jc w:val="center"/>
              <w:textAlignment w:val="baseline"/>
              <w:rPr>
                <w:rFonts w:ascii="Times New Roman" w:hAnsi="Times New Roman" w:cs="Times New Roman"/>
                <w:iCs/>
                <w:color w:val="000000"/>
                <w:sz w:val="20"/>
                <w:szCs w:val="20"/>
                <w:lang w:val="kk-KZ"/>
              </w:rPr>
            </w:pPr>
            <w:r w:rsidRPr="00672A1C">
              <w:rPr>
                <w:rFonts w:ascii="Times New Roman" w:hAnsi="Times New Roman" w:cs="Times New Roman"/>
                <w:sz w:val="20"/>
                <w:szCs w:val="20"/>
              </w:rPr>
              <w:t xml:space="preserve">Жамбылская </w:t>
            </w:r>
            <w:proofErr w:type="gramStart"/>
            <w:r w:rsidRPr="00672A1C">
              <w:rPr>
                <w:rFonts w:ascii="Times New Roman" w:hAnsi="Times New Roman" w:cs="Times New Roman"/>
                <w:sz w:val="20"/>
                <w:szCs w:val="20"/>
              </w:rPr>
              <w:t>область ,</w:t>
            </w:r>
            <w:proofErr w:type="gramEnd"/>
            <w:r w:rsidRPr="00672A1C">
              <w:rPr>
                <w:rFonts w:ascii="Times New Roman" w:hAnsi="Times New Roman" w:cs="Times New Roman"/>
                <w:sz w:val="20"/>
                <w:szCs w:val="20"/>
              </w:rPr>
              <w:t xml:space="preserve"> г. Тараз, ул. </w:t>
            </w:r>
            <w:proofErr w:type="spellStart"/>
            <w:r w:rsidRPr="00672A1C">
              <w:rPr>
                <w:rFonts w:ascii="Times New Roman" w:hAnsi="Times New Roman" w:cs="Times New Roman"/>
                <w:sz w:val="20"/>
                <w:szCs w:val="20"/>
              </w:rPr>
              <w:t>Рысбек</w:t>
            </w:r>
            <w:proofErr w:type="spellEnd"/>
            <w:r w:rsidRPr="00672A1C">
              <w:rPr>
                <w:rFonts w:ascii="Times New Roman" w:hAnsi="Times New Roman" w:cs="Times New Roman"/>
                <w:sz w:val="20"/>
                <w:szCs w:val="20"/>
              </w:rPr>
              <w:t xml:space="preserve"> батыра, 13 «А».</w:t>
            </w:r>
          </w:p>
        </w:tc>
      </w:tr>
      <w:tr w:rsidR="00672A1C" w:rsidRPr="00B84438" w14:paraId="3EB805F4" w14:textId="77777777" w:rsidTr="005B1A5D">
        <w:tc>
          <w:tcPr>
            <w:tcW w:w="553" w:type="dxa"/>
          </w:tcPr>
          <w:p w14:paraId="0828FB4E" w14:textId="5FDBA162"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color w:val="000000"/>
                <w:spacing w:val="2"/>
                <w:sz w:val="20"/>
                <w:szCs w:val="20"/>
                <w:lang w:val="en-US" w:eastAsia="ru-RU"/>
              </w:rPr>
              <w:t>8</w:t>
            </w:r>
          </w:p>
        </w:tc>
        <w:tc>
          <w:tcPr>
            <w:tcW w:w="724" w:type="dxa"/>
            <w:tcBorders>
              <w:bottom w:val="single" w:sz="4" w:space="0" w:color="auto"/>
            </w:tcBorders>
          </w:tcPr>
          <w:p w14:paraId="273D8ED8" w14:textId="3C15ED15"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en-US" w:eastAsia="ru-RU"/>
              </w:rPr>
              <w:t>8</w:t>
            </w:r>
          </w:p>
        </w:tc>
        <w:tc>
          <w:tcPr>
            <w:tcW w:w="1831" w:type="dxa"/>
            <w:tcBorders>
              <w:top w:val="nil"/>
              <w:left w:val="single" w:sz="2" w:space="0" w:color="000000"/>
              <w:bottom w:val="single" w:sz="4" w:space="0" w:color="auto"/>
              <w:right w:val="nil"/>
            </w:tcBorders>
          </w:tcPr>
          <w:p w14:paraId="7F9DAE16" w14:textId="715D6984"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bCs/>
                <w:color w:val="01011B"/>
                <w:shd w:val="clear" w:color="auto" w:fill="FFFFFF"/>
              </w:rPr>
              <w:t xml:space="preserve">Экспресс-глюкометр </w:t>
            </w:r>
          </w:p>
        </w:tc>
        <w:tc>
          <w:tcPr>
            <w:tcW w:w="1702" w:type="dxa"/>
            <w:tcBorders>
              <w:bottom w:val="single" w:sz="4" w:space="0" w:color="auto"/>
            </w:tcBorders>
          </w:tcPr>
          <w:p w14:paraId="07049BA3"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Портативный анализатор для количественного определения в капиллярной крови концентрации глюкозы. Прибор разработан для проведения различных анализов как в домашних условиях, так и для профилактического осмотра в медицинских организациях, при помощи простой замены полосок.</w:t>
            </w:r>
          </w:p>
          <w:p w14:paraId="0AC0D056" w14:textId="04F68BC9"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 xml:space="preserve">Анализатор работает на тест-полосках глюкозы </w:t>
            </w:r>
          </w:p>
          <w:p w14:paraId="22052153"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 xml:space="preserve">В </w:t>
            </w:r>
            <w:proofErr w:type="gramStart"/>
            <w:r w:rsidRPr="00AC3A77">
              <w:rPr>
                <w:rFonts w:ascii="Times New Roman" w:eastAsia="Times New Roman" w:hAnsi="Times New Roman" w:cs="Times New Roman"/>
                <w:color w:val="000000"/>
                <w:spacing w:val="2"/>
                <w:sz w:val="20"/>
                <w:szCs w:val="20"/>
                <w:lang w:eastAsia="ru-RU"/>
              </w:rPr>
              <w:t>системе  анализатора</w:t>
            </w:r>
            <w:proofErr w:type="gramEnd"/>
            <w:r w:rsidRPr="00AC3A77">
              <w:rPr>
                <w:rFonts w:ascii="Times New Roman" w:eastAsia="Times New Roman" w:hAnsi="Times New Roman" w:cs="Times New Roman"/>
                <w:color w:val="000000"/>
                <w:spacing w:val="2"/>
                <w:sz w:val="20"/>
                <w:szCs w:val="20"/>
                <w:lang w:eastAsia="ru-RU"/>
              </w:rPr>
              <w:t xml:space="preserve"> используется технология проведения анализа:</w:t>
            </w:r>
          </w:p>
          <w:p w14:paraId="39DC3BD4"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 xml:space="preserve">АМПЕРОМЕТРИЯ с использованием ЭЛЕКТРОДНЫХ полосок для определения содержания глюкозы </w:t>
            </w:r>
          </w:p>
          <w:p w14:paraId="50F00337"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Технические характеристики</w:t>
            </w:r>
          </w:p>
          <w:p w14:paraId="22B82E99"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Диапазон измерений:</w:t>
            </w:r>
            <w:r w:rsidRPr="00AC3A77">
              <w:rPr>
                <w:rFonts w:ascii="Times New Roman" w:eastAsia="Times New Roman" w:hAnsi="Times New Roman" w:cs="Times New Roman"/>
                <w:color w:val="000000"/>
                <w:spacing w:val="2"/>
                <w:sz w:val="20"/>
                <w:szCs w:val="20"/>
                <w:lang w:eastAsia="ru-RU"/>
              </w:rPr>
              <w:tab/>
              <w:t xml:space="preserve">Электроды глюкозы - </w:t>
            </w:r>
            <w:r w:rsidRPr="00AC3A77">
              <w:rPr>
                <w:rFonts w:ascii="Times New Roman" w:eastAsia="Times New Roman" w:hAnsi="Times New Roman" w:cs="Times New Roman"/>
                <w:color w:val="000000"/>
                <w:spacing w:val="2"/>
                <w:sz w:val="20"/>
                <w:szCs w:val="20"/>
                <w:lang w:eastAsia="ru-RU"/>
              </w:rPr>
              <w:lastRenderedPageBreak/>
              <w:t>10-600мг/</w:t>
            </w:r>
            <w:proofErr w:type="spellStart"/>
            <w:r w:rsidRPr="00AC3A77">
              <w:rPr>
                <w:rFonts w:ascii="Times New Roman" w:eastAsia="Times New Roman" w:hAnsi="Times New Roman" w:cs="Times New Roman"/>
                <w:color w:val="000000"/>
                <w:spacing w:val="2"/>
                <w:sz w:val="20"/>
                <w:szCs w:val="20"/>
                <w:lang w:eastAsia="ru-RU"/>
              </w:rPr>
              <w:t>дл</w:t>
            </w:r>
            <w:proofErr w:type="spellEnd"/>
            <w:r w:rsidRPr="00AC3A77">
              <w:rPr>
                <w:rFonts w:ascii="Times New Roman" w:eastAsia="Times New Roman" w:hAnsi="Times New Roman" w:cs="Times New Roman"/>
                <w:color w:val="000000"/>
                <w:spacing w:val="2"/>
                <w:sz w:val="20"/>
                <w:szCs w:val="20"/>
                <w:lang w:eastAsia="ru-RU"/>
              </w:rPr>
              <w:t xml:space="preserve"> (0,6-33,3ммоль/л).</w:t>
            </w:r>
          </w:p>
          <w:p w14:paraId="0EE0605A"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Источник питания:</w:t>
            </w:r>
            <w:r w:rsidRPr="00AC3A77">
              <w:rPr>
                <w:rFonts w:ascii="Times New Roman" w:eastAsia="Times New Roman" w:hAnsi="Times New Roman" w:cs="Times New Roman"/>
                <w:color w:val="000000"/>
                <w:spacing w:val="2"/>
                <w:sz w:val="20"/>
                <w:szCs w:val="20"/>
                <w:lang w:eastAsia="ru-RU"/>
              </w:rPr>
              <w:tab/>
              <w:t>2 х 3В кнопочные литиевые батареи питания, тип – CR 2032. Батарею питания можно использовать в течение одного года при условии проведения 3 измерений в день (около 1000 измерений).</w:t>
            </w:r>
          </w:p>
          <w:p w14:paraId="50DD1C15" w14:textId="39A6612C"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Размеры</w:t>
            </w:r>
            <w:r w:rsidRPr="00AC3A77">
              <w:rPr>
                <w:rFonts w:ascii="Times New Roman" w:eastAsia="Times New Roman" w:hAnsi="Times New Roman" w:cs="Times New Roman"/>
                <w:color w:val="000000"/>
                <w:spacing w:val="2"/>
                <w:sz w:val="20"/>
                <w:szCs w:val="20"/>
                <w:lang w:eastAsia="ru-RU"/>
              </w:rPr>
              <w:tab/>
            </w:r>
            <w:r>
              <w:rPr>
                <w:rFonts w:ascii="Times New Roman" w:eastAsia="Times New Roman" w:hAnsi="Times New Roman" w:cs="Times New Roman"/>
                <w:color w:val="000000"/>
                <w:spacing w:val="2"/>
                <w:sz w:val="20"/>
                <w:szCs w:val="20"/>
                <w:lang w:val="kk-KZ" w:eastAsia="ru-RU"/>
              </w:rPr>
              <w:t xml:space="preserve">не менее: </w:t>
            </w:r>
            <w:r w:rsidRPr="00AC3A77">
              <w:rPr>
                <w:rFonts w:ascii="Times New Roman" w:eastAsia="Times New Roman" w:hAnsi="Times New Roman" w:cs="Times New Roman"/>
                <w:color w:val="000000"/>
                <w:spacing w:val="2"/>
                <w:sz w:val="20"/>
                <w:szCs w:val="20"/>
                <w:lang w:eastAsia="ru-RU"/>
              </w:rPr>
              <w:t xml:space="preserve">Длина – </w:t>
            </w:r>
            <w:r>
              <w:rPr>
                <w:rFonts w:ascii="Times New Roman" w:eastAsia="Times New Roman" w:hAnsi="Times New Roman" w:cs="Times New Roman"/>
                <w:color w:val="000000"/>
                <w:spacing w:val="2"/>
                <w:sz w:val="20"/>
                <w:szCs w:val="20"/>
                <w:lang w:val="kk-KZ" w:eastAsia="ru-RU"/>
              </w:rPr>
              <w:t xml:space="preserve">не менее </w:t>
            </w:r>
            <w:r w:rsidRPr="00AC3A77">
              <w:rPr>
                <w:rFonts w:ascii="Times New Roman" w:eastAsia="Times New Roman" w:hAnsi="Times New Roman" w:cs="Times New Roman"/>
                <w:color w:val="000000"/>
                <w:spacing w:val="2"/>
                <w:sz w:val="20"/>
                <w:szCs w:val="20"/>
                <w:lang w:eastAsia="ru-RU"/>
              </w:rPr>
              <w:t>18мм</w:t>
            </w:r>
          </w:p>
          <w:p w14:paraId="4D8B4518" w14:textId="14F9B6FD"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 xml:space="preserve">Высота – </w:t>
            </w:r>
            <w:r>
              <w:rPr>
                <w:rFonts w:ascii="Times New Roman" w:eastAsia="Times New Roman" w:hAnsi="Times New Roman" w:cs="Times New Roman"/>
                <w:color w:val="000000"/>
                <w:spacing w:val="2"/>
                <w:sz w:val="20"/>
                <w:szCs w:val="20"/>
                <w:lang w:val="kk-KZ" w:eastAsia="ru-RU"/>
              </w:rPr>
              <w:t xml:space="preserve">не менее </w:t>
            </w:r>
            <w:r w:rsidRPr="00AC3A77">
              <w:rPr>
                <w:rFonts w:ascii="Times New Roman" w:eastAsia="Times New Roman" w:hAnsi="Times New Roman" w:cs="Times New Roman"/>
                <w:color w:val="000000"/>
                <w:spacing w:val="2"/>
                <w:sz w:val="20"/>
                <w:szCs w:val="20"/>
                <w:lang w:eastAsia="ru-RU"/>
              </w:rPr>
              <w:t>51мм</w:t>
            </w:r>
          </w:p>
          <w:p w14:paraId="72E68009" w14:textId="43509CF6"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Ширина –</w:t>
            </w:r>
            <w:r>
              <w:rPr>
                <w:rFonts w:ascii="Times New Roman" w:eastAsia="Times New Roman" w:hAnsi="Times New Roman" w:cs="Times New Roman"/>
                <w:color w:val="000000"/>
                <w:spacing w:val="2"/>
                <w:sz w:val="20"/>
                <w:szCs w:val="20"/>
                <w:lang w:val="kk-KZ" w:eastAsia="ru-RU"/>
              </w:rPr>
              <w:t xml:space="preserve">не менее </w:t>
            </w:r>
            <w:r w:rsidRPr="00AC3A77">
              <w:rPr>
                <w:rFonts w:ascii="Times New Roman" w:eastAsia="Times New Roman" w:hAnsi="Times New Roman" w:cs="Times New Roman"/>
                <w:color w:val="000000"/>
                <w:spacing w:val="2"/>
                <w:sz w:val="20"/>
                <w:szCs w:val="20"/>
                <w:lang w:eastAsia="ru-RU"/>
              </w:rPr>
              <w:t>88мм</w:t>
            </w:r>
          </w:p>
          <w:p w14:paraId="0FCABCB4" w14:textId="167CD8A8"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proofErr w:type="gramStart"/>
            <w:r w:rsidRPr="00AC3A77">
              <w:rPr>
                <w:rFonts w:ascii="Times New Roman" w:eastAsia="Times New Roman" w:hAnsi="Times New Roman" w:cs="Times New Roman"/>
                <w:color w:val="000000"/>
                <w:spacing w:val="2"/>
                <w:sz w:val="20"/>
                <w:szCs w:val="20"/>
                <w:lang w:eastAsia="ru-RU"/>
              </w:rPr>
              <w:t>Вес:</w:t>
            </w:r>
            <w:r>
              <w:rPr>
                <w:rFonts w:ascii="Times New Roman" w:eastAsia="Times New Roman" w:hAnsi="Times New Roman" w:cs="Times New Roman"/>
                <w:color w:val="000000"/>
                <w:spacing w:val="2"/>
                <w:sz w:val="20"/>
                <w:szCs w:val="20"/>
                <w:lang w:val="kk-KZ" w:eastAsia="ru-RU"/>
              </w:rPr>
              <w:t>не</w:t>
            </w:r>
            <w:proofErr w:type="gramEnd"/>
            <w:r>
              <w:rPr>
                <w:rFonts w:ascii="Times New Roman" w:eastAsia="Times New Roman" w:hAnsi="Times New Roman" w:cs="Times New Roman"/>
                <w:color w:val="000000"/>
                <w:spacing w:val="2"/>
                <w:sz w:val="20"/>
                <w:szCs w:val="20"/>
                <w:lang w:val="kk-KZ" w:eastAsia="ru-RU"/>
              </w:rPr>
              <w:t xml:space="preserve"> более </w:t>
            </w:r>
            <w:r w:rsidRPr="00AC3A77">
              <w:rPr>
                <w:rFonts w:ascii="Times New Roman" w:eastAsia="Times New Roman" w:hAnsi="Times New Roman" w:cs="Times New Roman"/>
                <w:color w:val="000000"/>
                <w:spacing w:val="2"/>
                <w:sz w:val="20"/>
                <w:szCs w:val="20"/>
                <w:lang w:eastAsia="ru-RU"/>
              </w:rPr>
              <w:t>48г (включая батарею питания)</w:t>
            </w:r>
          </w:p>
          <w:p w14:paraId="6FB5FA5D"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Дисплей:</w:t>
            </w:r>
            <w:r w:rsidRPr="00AC3A77">
              <w:rPr>
                <w:rFonts w:ascii="Times New Roman" w:eastAsia="Times New Roman" w:hAnsi="Times New Roman" w:cs="Times New Roman"/>
                <w:color w:val="000000"/>
                <w:spacing w:val="2"/>
                <w:sz w:val="20"/>
                <w:szCs w:val="20"/>
                <w:lang w:eastAsia="ru-RU"/>
              </w:rPr>
              <w:tab/>
              <w:t>жидкокристаллический дисплей</w:t>
            </w:r>
          </w:p>
          <w:p w14:paraId="3352ABBC"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Температурные границы:</w:t>
            </w:r>
            <w:r w:rsidRPr="00AC3A77">
              <w:rPr>
                <w:rFonts w:ascii="Times New Roman" w:eastAsia="Times New Roman" w:hAnsi="Times New Roman" w:cs="Times New Roman"/>
                <w:color w:val="000000"/>
                <w:spacing w:val="2"/>
                <w:sz w:val="20"/>
                <w:szCs w:val="20"/>
                <w:lang w:eastAsia="ru-RU"/>
              </w:rPr>
              <w:tab/>
              <w:t>от 5°C и до 30°C (от 41°F до 86°F)</w:t>
            </w:r>
          </w:p>
          <w:p w14:paraId="05931F25"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Границы влажности:</w:t>
            </w:r>
            <w:r w:rsidRPr="00AC3A77">
              <w:rPr>
                <w:rFonts w:ascii="Times New Roman" w:eastAsia="Times New Roman" w:hAnsi="Times New Roman" w:cs="Times New Roman"/>
                <w:color w:val="000000"/>
                <w:spacing w:val="2"/>
                <w:sz w:val="20"/>
                <w:szCs w:val="20"/>
                <w:lang w:eastAsia="ru-RU"/>
              </w:rPr>
              <w:tab/>
              <w:t>Относительная влажность от 10% до 90% (без конденсации)</w:t>
            </w:r>
          </w:p>
          <w:p w14:paraId="781E8BBB" w14:textId="6FBD621D"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Объем памяти:</w:t>
            </w:r>
            <w:r w:rsidRPr="00AC3A77">
              <w:rPr>
                <w:rFonts w:ascii="Times New Roman" w:eastAsia="Times New Roman" w:hAnsi="Times New Roman" w:cs="Times New Roman"/>
                <w:color w:val="000000"/>
                <w:spacing w:val="2"/>
                <w:sz w:val="20"/>
                <w:szCs w:val="20"/>
                <w:lang w:eastAsia="ru-RU"/>
              </w:rPr>
              <w:tab/>
            </w:r>
            <w:r>
              <w:rPr>
                <w:rFonts w:ascii="Times New Roman" w:eastAsia="Times New Roman" w:hAnsi="Times New Roman" w:cs="Times New Roman"/>
                <w:color w:val="000000"/>
                <w:spacing w:val="2"/>
                <w:sz w:val="20"/>
                <w:szCs w:val="20"/>
                <w:lang w:val="kk-KZ" w:eastAsia="ru-RU"/>
              </w:rPr>
              <w:t xml:space="preserve">не менее </w:t>
            </w:r>
            <w:r w:rsidRPr="00AC3A77">
              <w:rPr>
                <w:rFonts w:ascii="Times New Roman" w:eastAsia="Times New Roman" w:hAnsi="Times New Roman" w:cs="Times New Roman"/>
                <w:color w:val="000000"/>
                <w:spacing w:val="2"/>
                <w:sz w:val="20"/>
                <w:szCs w:val="20"/>
                <w:lang w:eastAsia="ru-RU"/>
              </w:rPr>
              <w:t>300 показаний измерений с указанием даты и времени измерения</w:t>
            </w:r>
          </w:p>
          <w:p w14:paraId="1F103D24" w14:textId="39A33414"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val="kk-KZ" w:eastAsia="ru-RU"/>
              </w:rPr>
            </w:pPr>
            <w:r w:rsidRPr="00AC3A77">
              <w:rPr>
                <w:rFonts w:ascii="Times New Roman" w:eastAsia="Times New Roman" w:hAnsi="Times New Roman" w:cs="Times New Roman"/>
                <w:color w:val="000000"/>
                <w:spacing w:val="2"/>
                <w:sz w:val="20"/>
                <w:szCs w:val="20"/>
                <w:lang w:eastAsia="ru-RU"/>
              </w:rPr>
              <w:t>В комплекте с тест полосками</w:t>
            </w:r>
            <w:r>
              <w:rPr>
                <w:rFonts w:ascii="Times New Roman" w:eastAsia="Times New Roman" w:hAnsi="Times New Roman" w:cs="Times New Roman"/>
                <w:color w:val="000000"/>
                <w:spacing w:val="2"/>
                <w:sz w:val="20"/>
                <w:szCs w:val="20"/>
                <w:lang w:val="kk-KZ" w:eastAsia="ru-RU"/>
              </w:rPr>
              <w:t xml:space="preserve"> не менее -100шт. </w:t>
            </w:r>
          </w:p>
          <w:p w14:paraId="5F2C75FB" w14:textId="5BC127DF" w:rsidR="00672A1C" w:rsidRPr="00AC3A77" w:rsidRDefault="00AC3A77" w:rsidP="00AC3A77">
            <w:pPr>
              <w:jc w:val="both"/>
              <w:textAlignment w:val="baseline"/>
              <w:rPr>
                <w:rFonts w:ascii="Times New Roman" w:eastAsia="Times New Roman" w:hAnsi="Times New Roman" w:cs="Times New Roman"/>
                <w:color w:val="000000"/>
                <w:spacing w:val="2"/>
                <w:sz w:val="20"/>
                <w:szCs w:val="20"/>
                <w:lang w:val="kk-KZ" w:eastAsia="ru-RU"/>
              </w:rPr>
            </w:pPr>
            <w:r w:rsidRPr="00AC3A77">
              <w:rPr>
                <w:rFonts w:ascii="Times New Roman" w:eastAsia="Times New Roman" w:hAnsi="Times New Roman" w:cs="Times New Roman"/>
                <w:color w:val="000000"/>
                <w:spacing w:val="2"/>
                <w:sz w:val="20"/>
                <w:szCs w:val="20"/>
                <w:lang w:eastAsia="ru-RU"/>
              </w:rPr>
              <w:t>Сертификация и регистрация по РК</w:t>
            </w:r>
            <w:r>
              <w:rPr>
                <w:rFonts w:ascii="Times New Roman" w:eastAsia="Times New Roman" w:hAnsi="Times New Roman" w:cs="Times New Roman"/>
                <w:color w:val="000000"/>
                <w:spacing w:val="2"/>
                <w:sz w:val="20"/>
                <w:szCs w:val="20"/>
                <w:lang w:val="kk-KZ" w:eastAsia="ru-RU"/>
              </w:rPr>
              <w:t>, регистрационное удостоверение</w:t>
            </w:r>
          </w:p>
        </w:tc>
        <w:tc>
          <w:tcPr>
            <w:tcW w:w="1083" w:type="dxa"/>
            <w:tcBorders>
              <w:top w:val="nil"/>
              <w:left w:val="single" w:sz="2" w:space="0" w:color="000000"/>
              <w:bottom w:val="single" w:sz="4" w:space="0" w:color="auto"/>
              <w:right w:val="nil"/>
            </w:tcBorders>
          </w:tcPr>
          <w:p w14:paraId="47B6FEEA" w14:textId="216C5D4F"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bCs/>
                <w:lang w:val="kk-KZ"/>
              </w:rPr>
              <w:lastRenderedPageBreak/>
              <w:t>7</w:t>
            </w:r>
          </w:p>
        </w:tc>
        <w:tc>
          <w:tcPr>
            <w:tcW w:w="876" w:type="dxa"/>
            <w:tcBorders>
              <w:top w:val="nil"/>
              <w:left w:val="single" w:sz="2" w:space="0" w:color="000000"/>
              <w:bottom w:val="single" w:sz="4" w:space="0" w:color="auto"/>
              <w:right w:val="nil"/>
            </w:tcBorders>
          </w:tcPr>
          <w:p w14:paraId="525E43F4" w14:textId="55445F2A"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lang w:val="kk-KZ"/>
              </w:rPr>
              <w:t>6500</w:t>
            </w:r>
          </w:p>
        </w:tc>
        <w:tc>
          <w:tcPr>
            <w:tcW w:w="986" w:type="dxa"/>
            <w:tcBorders>
              <w:top w:val="nil"/>
              <w:left w:val="single" w:sz="2" w:space="0" w:color="000000"/>
              <w:bottom w:val="single" w:sz="4" w:space="0" w:color="auto"/>
              <w:right w:val="single" w:sz="2" w:space="0" w:color="000000"/>
            </w:tcBorders>
          </w:tcPr>
          <w:p w14:paraId="0561C588" w14:textId="3B03A254"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lang w:val="kk-KZ"/>
              </w:rPr>
              <w:t>45500</w:t>
            </w:r>
          </w:p>
        </w:tc>
        <w:tc>
          <w:tcPr>
            <w:tcW w:w="1352" w:type="dxa"/>
            <w:tcBorders>
              <w:bottom w:val="single" w:sz="4" w:space="0" w:color="auto"/>
            </w:tcBorders>
          </w:tcPr>
          <w:p w14:paraId="12E39660" w14:textId="2E49120F"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hAnsi="Times New Roman" w:cs="Times New Roman"/>
                <w:sz w:val="20"/>
                <w:szCs w:val="20"/>
              </w:rPr>
              <w:t xml:space="preserve">В течении 30 календарных </w:t>
            </w:r>
            <w:proofErr w:type="gramStart"/>
            <w:r w:rsidRPr="00672A1C">
              <w:rPr>
                <w:rFonts w:ascii="Times New Roman" w:hAnsi="Times New Roman" w:cs="Times New Roman"/>
                <w:sz w:val="20"/>
                <w:szCs w:val="20"/>
              </w:rPr>
              <w:t>дней  ,</w:t>
            </w:r>
            <w:proofErr w:type="gramEnd"/>
            <w:r w:rsidRPr="00672A1C">
              <w:rPr>
                <w:rFonts w:ascii="Times New Roman" w:hAnsi="Times New Roman" w:cs="Times New Roman"/>
                <w:sz w:val="20"/>
                <w:szCs w:val="20"/>
              </w:rPr>
              <w:t xml:space="preserve"> с момента заявки Заказчика  </w:t>
            </w:r>
          </w:p>
        </w:tc>
        <w:tc>
          <w:tcPr>
            <w:tcW w:w="1314" w:type="dxa"/>
          </w:tcPr>
          <w:p w14:paraId="400C9B8B" w14:textId="6E2C1AAF" w:rsidR="00672A1C" w:rsidRPr="00672A1C" w:rsidRDefault="00672A1C" w:rsidP="00672A1C">
            <w:pPr>
              <w:jc w:val="center"/>
              <w:textAlignment w:val="baseline"/>
              <w:rPr>
                <w:rFonts w:ascii="Times New Roman" w:hAnsi="Times New Roman" w:cs="Times New Roman"/>
                <w:iCs/>
                <w:color w:val="000000"/>
                <w:sz w:val="20"/>
                <w:szCs w:val="20"/>
                <w:lang w:val="kk-KZ"/>
              </w:rPr>
            </w:pPr>
            <w:r w:rsidRPr="00672A1C">
              <w:rPr>
                <w:rFonts w:ascii="Times New Roman" w:hAnsi="Times New Roman" w:cs="Times New Roman"/>
                <w:sz w:val="20"/>
                <w:szCs w:val="20"/>
              </w:rPr>
              <w:t xml:space="preserve">Жамбылская </w:t>
            </w:r>
            <w:proofErr w:type="gramStart"/>
            <w:r w:rsidRPr="00672A1C">
              <w:rPr>
                <w:rFonts w:ascii="Times New Roman" w:hAnsi="Times New Roman" w:cs="Times New Roman"/>
                <w:sz w:val="20"/>
                <w:szCs w:val="20"/>
              </w:rPr>
              <w:t>область ,</w:t>
            </w:r>
            <w:proofErr w:type="gramEnd"/>
            <w:r w:rsidRPr="00672A1C">
              <w:rPr>
                <w:rFonts w:ascii="Times New Roman" w:hAnsi="Times New Roman" w:cs="Times New Roman"/>
                <w:sz w:val="20"/>
                <w:szCs w:val="20"/>
              </w:rPr>
              <w:t xml:space="preserve"> г. Тараз, ул. </w:t>
            </w:r>
            <w:proofErr w:type="spellStart"/>
            <w:r w:rsidRPr="00672A1C">
              <w:rPr>
                <w:rFonts w:ascii="Times New Roman" w:hAnsi="Times New Roman" w:cs="Times New Roman"/>
                <w:sz w:val="20"/>
                <w:szCs w:val="20"/>
              </w:rPr>
              <w:t>Рысбек</w:t>
            </w:r>
            <w:proofErr w:type="spellEnd"/>
            <w:r w:rsidRPr="00672A1C">
              <w:rPr>
                <w:rFonts w:ascii="Times New Roman" w:hAnsi="Times New Roman" w:cs="Times New Roman"/>
                <w:sz w:val="20"/>
                <w:szCs w:val="20"/>
              </w:rPr>
              <w:t xml:space="preserve"> батыра, 13 «А».</w:t>
            </w:r>
          </w:p>
        </w:tc>
      </w:tr>
    </w:tbl>
    <w:p w14:paraId="3CEA7478" w14:textId="708968C2" w:rsidR="00F40209" w:rsidRPr="00672A1C" w:rsidRDefault="005B1A5D"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ab/>
      </w:r>
      <w:r>
        <w:rPr>
          <w:rFonts w:ascii="Times New Roman" w:eastAsia="Times New Roman" w:hAnsi="Times New Roman" w:cs="Times New Roman"/>
          <w:color w:val="000000"/>
          <w:spacing w:val="2"/>
          <w:sz w:val="20"/>
          <w:szCs w:val="20"/>
          <w:lang w:eastAsia="ru-RU"/>
        </w:rPr>
        <w:tab/>
      </w:r>
    </w:p>
    <w:p w14:paraId="0982FBD6" w14:textId="1353E75F" w:rsidR="00806CB6" w:rsidRPr="009C6730"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9C6730">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9C6730">
        <w:rPr>
          <w:rFonts w:ascii="Times New Roman" w:eastAsia="Times New Roman" w:hAnsi="Times New Roman" w:cs="Times New Roman"/>
          <w:b/>
          <w:color w:val="000000"/>
          <w:spacing w:val="2"/>
          <w:sz w:val="20"/>
          <w:szCs w:val="20"/>
          <w:lang w:eastAsia="ru-RU"/>
        </w:rPr>
        <w:t xml:space="preserve"> </w:t>
      </w:r>
      <w:r w:rsidR="009C6730" w:rsidRPr="009C6730">
        <w:rPr>
          <w:rFonts w:ascii="Times New Roman" w:eastAsia="Times New Roman" w:hAnsi="Times New Roman" w:cs="Times New Roman"/>
          <w:b/>
          <w:color w:val="000000"/>
          <w:spacing w:val="2"/>
          <w:sz w:val="20"/>
          <w:szCs w:val="20"/>
          <w:lang w:eastAsia="ru-RU"/>
        </w:rPr>
        <w:t>___________</w:t>
      </w:r>
      <w:r w:rsidRPr="009C6730">
        <w:rPr>
          <w:rFonts w:ascii="Times New Roman" w:eastAsia="Times New Roman" w:hAnsi="Times New Roman" w:cs="Times New Roman"/>
          <w:b/>
          <w:color w:val="000000"/>
          <w:spacing w:val="2"/>
          <w:sz w:val="20"/>
          <w:szCs w:val="20"/>
          <w:lang w:eastAsia="ru-RU"/>
        </w:rPr>
        <w:t>(</w:t>
      </w:r>
      <w:r w:rsidR="009C6730" w:rsidRPr="009C6730">
        <w:rPr>
          <w:rFonts w:ascii="Times New Roman" w:eastAsia="Times New Roman" w:hAnsi="Times New Roman" w:cs="Times New Roman"/>
          <w:b/>
          <w:color w:val="000000"/>
          <w:spacing w:val="2"/>
          <w:sz w:val="20"/>
          <w:szCs w:val="20"/>
          <w:lang w:eastAsia="ru-RU"/>
        </w:rPr>
        <w:t>______________________</w:t>
      </w:r>
      <w:r w:rsidRPr="009C6730">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теңгені</w:t>
      </w:r>
      <w:proofErr w:type="spellEnd"/>
      <w:r w:rsidRPr="009C6730">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құрайды</w:t>
      </w:r>
      <w:proofErr w:type="spellEnd"/>
      <w:r w:rsidRPr="009C6730">
        <w:rPr>
          <w:rFonts w:ascii="Times New Roman" w:eastAsia="Times New Roman" w:hAnsi="Times New Roman" w:cs="Times New Roman"/>
          <w:b/>
          <w:color w:val="000000"/>
          <w:spacing w:val="2"/>
          <w:sz w:val="20"/>
          <w:szCs w:val="20"/>
          <w:lang w:eastAsia="ru-RU"/>
        </w:rPr>
        <w:t>.</w:t>
      </w:r>
    </w:p>
    <w:p w14:paraId="0103E4DD" w14:textId="77777777" w:rsidR="00806CB6" w:rsidRPr="009C6730"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p>
    <w:p w14:paraId="0D6F9488" w14:textId="0B4DDDEC"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9C6730" w:rsidRPr="009C6730">
        <w:rPr>
          <w:rFonts w:ascii="Times New Roman" w:eastAsia="Times New Roman" w:hAnsi="Times New Roman" w:cs="Times New Roman"/>
          <w:b/>
          <w:color w:val="000000"/>
          <w:spacing w:val="2"/>
          <w:sz w:val="20"/>
          <w:szCs w:val="20"/>
          <w:lang w:eastAsia="ru-RU"/>
        </w:rPr>
        <w:t>___________</w:t>
      </w:r>
      <w:r w:rsidRPr="00B84438">
        <w:rPr>
          <w:rFonts w:ascii="Times New Roman" w:eastAsia="Times New Roman" w:hAnsi="Times New Roman" w:cs="Times New Roman"/>
          <w:b/>
          <w:color w:val="000000"/>
          <w:spacing w:val="2"/>
          <w:sz w:val="20"/>
          <w:szCs w:val="20"/>
          <w:lang w:eastAsia="ru-RU"/>
        </w:rPr>
        <w:t xml:space="preserve"> (</w:t>
      </w:r>
      <w:r w:rsidR="009C6730" w:rsidRPr="00672A1C">
        <w:rPr>
          <w:rFonts w:ascii="Times New Roman" w:eastAsia="Times New Roman" w:hAnsi="Times New Roman" w:cs="Times New Roman"/>
          <w:b/>
          <w:color w:val="000000"/>
          <w:spacing w:val="2"/>
          <w:sz w:val="20"/>
          <w:szCs w:val="20"/>
          <w:lang w:eastAsia="ru-RU"/>
        </w:rPr>
        <w:t>______________________</w:t>
      </w:r>
      <w:r w:rsidRPr="00B84438">
        <w:rPr>
          <w:rFonts w:ascii="Times New Roman" w:eastAsia="Times New Roman" w:hAnsi="Times New Roman" w:cs="Times New Roman"/>
          <w:b/>
          <w:color w:val="000000"/>
          <w:spacing w:val="2"/>
          <w:sz w:val="20"/>
          <w:szCs w:val="20"/>
          <w:lang w:eastAsia="ru-RU"/>
        </w:rPr>
        <w:t>) 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Тапсырыс</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Өнім</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3FC0F314" w14:textId="0CC4CAD7" w:rsidR="00CF54BF" w:rsidRPr="00CF54BF" w:rsidRDefault="00F23CB1" w:rsidP="00CF54BF">
            <w:pPr>
              <w:spacing w:after="0" w:line="276" w:lineRule="auto"/>
              <w:ind w:left="20"/>
              <w:jc w:val="both"/>
              <w:rPr>
                <w:rFonts w:ascii="Times New Roman" w:eastAsia="Times New Roman" w:hAnsi="Times New Roman" w:cs="Times New Roman"/>
                <w:bCs/>
                <w:color w:val="000000"/>
                <w:spacing w:val="2"/>
                <w:lang w:eastAsia="ru-RU"/>
              </w:rPr>
            </w:pPr>
            <w:r w:rsidRPr="00877D65">
              <w:rPr>
                <w:rFonts w:ascii="Times New Roman" w:eastAsia="Times New Roman" w:hAnsi="Times New Roman" w:cs="Times New Roman"/>
                <w:bCs/>
                <w:color w:val="000000"/>
                <w:spacing w:val="2"/>
                <w:lang w:eastAsia="ru-RU"/>
              </w:rPr>
              <w:t>_____</w:t>
            </w:r>
            <w:r w:rsidR="00CF54BF" w:rsidRPr="00CF54BF">
              <w:rPr>
                <w:rFonts w:ascii="Times New Roman" w:eastAsia="Times New Roman" w:hAnsi="Times New Roman" w:cs="Times New Roman"/>
                <w:bCs/>
                <w:color w:val="000000"/>
                <w:spacing w:val="2"/>
                <w:lang w:eastAsia="ru-RU"/>
              </w:rPr>
              <w:t xml:space="preserve"> «</w:t>
            </w:r>
            <w:r w:rsidRPr="00877D65">
              <w:rPr>
                <w:rFonts w:ascii="Times New Roman" w:eastAsia="Times New Roman" w:hAnsi="Times New Roman" w:cs="Times New Roman"/>
                <w:bCs/>
                <w:color w:val="000000"/>
                <w:spacing w:val="2"/>
                <w:lang w:eastAsia="ru-RU"/>
              </w:rPr>
              <w:t>_______</w:t>
            </w:r>
            <w:r w:rsidR="00CF54BF" w:rsidRPr="00CF54BF">
              <w:rPr>
                <w:rFonts w:ascii="Times New Roman" w:eastAsia="Times New Roman" w:hAnsi="Times New Roman" w:cs="Times New Roman"/>
                <w:bCs/>
                <w:color w:val="000000"/>
                <w:spacing w:val="2"/>
                <w:lang w:eastAsia="ru-RU"/>
              </w:rPr>
              <w:t>»</w:t>
            </w:r>
          </w:p>
          <w:p w14:paraId="683A0DAC" w14:textId="74A65898" w:rsidR="00CF54BF" w:rsidRPr="00CF54BF" w:rsidRDefault="00CF54BF" w:rsidP="00CF54BF">
            <w:pPr>
              <w:spacing w:after="0" w:line="276" w:lineRule="auto"/>
              <w:ind w:left="20"/>
              <w:jc w:val="both"/>
              <w:rPr>
                <w:rFonts w:ascii="Times New Roman" w:eastAsia="Times New Roman" w:hAnsi="Times New Roman" w:cs="Times New Roman"/>
                <w:bCs/>
                <w:color w:val="000000"/>
                <w:spacing w:val="2"/>
                <w:lang w:eastAsia="ru-RU"/>
              </w:rPr>
            </w:pPr>
            <w:r w:rsidRPr="00CF54BF">
              <w:rPr>
                <w:rFonts w:ascii="Times New Roman" w:eastAsia="Times New Roman" w:hAnsi="Times New Roman" w:cs="Times New Roman"/>
                <w:bCs/>
                <w:color w:val="000000"/>
                <w:spacing w:val="2"/>
                <w:lang w:eastAsia="ru-RU"/>
              </w:rPr>
              <w:t xml:space="preserve">БИН </w:t>
            </w:r>
          </w:p>
          <w:p w14:paraId="5750E23F" w14:textId="2CA1ABCB" w:rsidR="00CF54BF" w:rsidRPr="00CF54BF" w:rsidRDefault="00CF54BF" w:rsidP="00CF54BF">
            <w:pPr>
              <w:spacing w:after="0" w:line="276" w:lineRule="auto"/>
              <w:ind w:left="20"/>
              <w:jc w:val="both"/>
              <w:rPr>
                <w:rFonts w:ascii="Times New Roman" w:eastAsia="Times New Roman" w:hAnsi="Times New Roman" w:cs="Times New Roman"/>
                <w:bCs/>
                <w:color w:val="000000"/>
                <w:spacing w:val="2"/>
                <w:lang w:eastAsia="ru-RU"/>
              </w:rPr>
            </w:pPr>
            <w:r w:rsidRPr="00CF54BF">
              <w:rPr>
                <w:rFonts w:ascii="Times New Roman" w:eastAsia="Times New Roman" w:hAnsi="Times New Roman" w:cs="Times New Roman"/>
                <w:bCs/>
                <w:color w:val="000000"/>
                <w:spacing w:val="2"/>
                <w:lang w:eastAsia="ru-RU"/>
              </w:rPr>
              <w:t xml:space="preserve">БИК </w:t>
            </w:r>
          </w:p>
          <w:p w14:paraId="66AD71F9" w14:textId="514845DD" w:rsidR="00906020" w:rsidRPr="00EC73C4" w:rsidRDefault="00CF54BF" w:rsidP="00CF54BF">
            <w:pPr>
              <w:spacing w:after="0" w:line="276" w:lineRule="auto"/>
              <w:ind w:left="20"/>
              <w:jc w:val="both"/>
              <w:rPr>
                <w:rFonts w:ascii="Times New Roman" w:eastAsia="Times New Roman" w:hAnsi="Times New Roman" w:cs="Times New Roman"/>
                <w:bCs/>
                <w:color w:val="000000"/>
                <w:spacing w:val="2"/>
                <w:lang w:eastAsia="ru-RU"/>
              </w:rPr>
            </w:pPr>
            <w:r w:rsidRPr="00CF54BF">
              <w:rPr>
                <w:rFonts w:ascii="Times New Roman" w:eastAsia="Times New Roman" w:hAnsi="Times New Roman" w:cs="Times New Roman"/>
                <w:bCs/>
                <w:color w:val="000000"/>
                <w:spacing w:val="2"/>
                <w:lang w:eastAsia="ru-RU"/>
              </w:rPr>
              <w:t xml:space="preserve">ИИК </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5CAD1530"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Директор__________________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12EBFDAD" w14:textId="77777777" w:rsidR="00F40209" w:rsidRPr="00B84438" w:rsidRDefault="00F40209" w:rsidP="00F40209">
      <w:pPr>
        <w:shd w:val="clear" w:color="auto" w:fill="FFFFFF"/>
        <w:spacing w:after="0" w:line="240" w:lineRule="auto"/>
        <w:jc w:val="both"/>
        <w:textAlignment w:val="baseline"/>
        <w:rPr>
          <w:rFonts w:ascii="Times New Roman" w:hAnsi="Times New Roman" w:cs="Times New Roman"/>
          <w:sz w:val="20"/>
          <w:szCs w:val="20"/>
        </w:rPr>
      </w:pPr>
    </w:p>
    <w:p w14:paraId="1D335C84" w14:textId="77777777" w:rsidR="008E6354" w:rsidRPr="00B84438" w:rsidRDefault="008E6354" w:rsidP="008E6354">
      <w:pPr>
        <w:shd w:val="clear" w:color="auto" w:fill="FFFFFF"/>
        <w:spacing w:after="0" w:line="240" w:lineRule="auto"/>
        <w:jc w:val="both"/>
        <w:textAlignment w:val="baseline"/>
        <w:rPr>
          <w:rFonts w:ascii="Times New Roman" w:hAnsi="Times New Roman" w:cs="Times New Roman"/>
          <w:sz w:val="20"/>
          <w:szCs w:val="20"/>
        </w:rPr>
      </w:pPr>
    </w:p>
    <w:p w14:paraId="56710613" w14:textId="77777777" w:rsidR="008E6354" w:rsidRPr="00A353CD" w:rsidRDefault="008E6354" w:rsidP="003441A4">
      <w:pPr>
        <w:shd w:val="clear" w:color="auto" w:fill="FFFFFF"/>
        <w:spacing w:after="0" w:line="240" w:lineRule="auto"/>
        <w:jc w:val="both"/>
        <w:textAlignment w:val="baseline"/>
        <w:rPr>
          <w:rFonts w:ascii="Times New Roman" w:hAnsi="Times New Roman" w:cs="Times New Roman"/>
          <w:sz w:val="24"/>
          <w:szCs w:val="24"/>
        </w:rPr>
      </w:pPr>
    </w:p>
    <w:sectPr w:rsidR="008E6354" w:rsidRPr="00A353CD" w:rsidSect="003E37B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E2D4" w14:textId="77777777" w:rsidR="000268D3" w:rsidRDefault="000268D3" w:rsidP="00906020">
      <w:pPr>
        <w:spacing w:after="0" w:line="240" w:lineRule="auto"/>
      </w:pPr>
      <w:r>
        <w:separator/>
      </w:r>
    </w:p>
  </w:endnote>
  <w:endnote w:type="continuationSeparator" w:id="0">
    <w:p w14:paraId="05980D49" w14:textId="77777777" w:rsidR="000268D3" w:rsidRDefault="000268D3"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17C49" w14:textId="77777777" w:rsidR="000268D3" w:rsidRDefault="000268D3" w:rsidP="00906020">
      <w:pPr>
        <w:spacing w:after="0" w:line="240" w:lineRule="auto"/>
      </w:pPr>
      <w:r>
        <w:separator/>
      </w:r>
    </w:p>
  </w:footnote>
  <w:footnote w:type="continuationSeparator" w:id="0">
    <w:p w14:paraId="2DEF5D2D" w14:textId="77777777" w:rsidR="000268D3" w:rsidRDefault="000268D3" w:rsidP="00906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268D3"/>
    <w:rsid w:val="00030B37"/>
    <w:rsid w:val="00042EAE"/>
    <w:rsid w:val="000534BC"/>
    <w:rsid w:val="000726CB"/>
    <w:rsid w:val="00073B08"/>
    <w:rsid w:val="000D2524"/>
    <w:rsid w:val="000D5659"/>
    <w:rsid w:val="000E5AEB"/>
    <w:rsid w:val="00104A56"/>
    <w:rsid w:val="00106531"/>
    <w:rsid w:val="00123D24"/>
    <w:rsid w:val="00124994"/>
    <w:rsid w:val="00125A0C"/>
    <w:rsid w:val="0013594D"/>
    <w:rsid w:val="001408D8"/>
    <w:rsid w:val="00163F58"/>
    <w:rsid w:val="00176010"/>
    <w:rsid w:val="00190EE2"/>
    <w:rsid w:val="001A6EA1"/>
    <w:rsid w:val="001B79A4"/>
    <w:rsid w:val="001C056C"/>
    <w:rsid w:val="001E2665"/>
    <w:rsid w:val="001E53A9"/>
    <w:rsid w:val="001F1BA1"/>
    <w:rsid w:val="00204DFA"/>
    <w:rsid w:val="00237D20"/>
    <w:rsid w:val="00237EF7"/>
    <w:rsid w:val="00246764"/>
    <w:rsid w:val="0027232C"/>
    <w:rsid w:val="00273637"/>
    <w:rsid w:val="0027557A"/>
    <w:rsid w:val="00276C86"/>
    <w:rsid w:val="0029089A"/>
    <w:rsid w:val="00293766"/>
    <w:rsid w:val="0029771B"/>
    <w:rsid w:val="002977ED"/>
    <w:rsid w:val="002A2BF5"/>
    <w:rsid w:val="002C0A59"/>
    <w:rsid w:val="002D2691"/>
    <w:rsid w:val="002E2E96"/>
    <w:rsid w:val="003123E4"/>
    <w:rsid w:val="00313C1E"/>
    <w:rsid w:val="003177BC"/>
    <w:rsid w:val="0032619E"/>
    <w:rsid w:val="003337A6"/>
    <w:rsid w:val="003441A4"/>
    <w:rsid w:val="00365162"/>
    <w:rsid w:val="003751E7"/>
    <w:rsid w:val="00384D50"/>
    <w:rsid w:val="00395E3D"/>
    <w:rsid w:val="003A05C9"/>
    <w:rsid w:val="003A2A79"/>
    <w:rsid w:val="003C7063"/>
    <w:rsid w:val="003D5E09"/>
    <w:rsid w:val="003E37B5"/>
    <w:rsid w:val="003E38DC"/>
    <w:rsid w:val="003E4D31"/>
    <w:rsid w:val="0040061C"/>
    <w:rsid w:val="00411267"/>
    <w:rsid w:val="00421EEA"/>
    <w:rsid w:val="004329F9"/>
    <w:rsid w:val="004375C9"/>
    <w:rsid w:val="00440694"/>
    <w:rsid w:val="0044145E"/>
    <w:rsid w:val="00451FEB"/>
    <w:rsid w:val="00472CAA"/>
    <w:rsid w:val="00492607"/>
    <w:rsid w:val="00496A1A"/>
    <w:rsid w:val="004B1505"/>
    <w:rsid w:val="004B5675"/>
    <w:rsid w:val="004C0462"/>
    <w:rsid w:val="004C6649"/>
    <w:rsid w:val="004D21B0"/>
    <w:rsid w:val="004D3C30"/>
    <w:rsid w:val="004E7E9B"/>
    <w:rsid w:val="00507444"/>
    <w:rsid w:val="00527059"/>
    <w:rsid w:val="00541012"/>
    <w:rsid w:val="00545685"/>
    <w:rsid w:val="00550987"/>
    <w:rsid w:val="005721BB"/>
    <w:rsid w:val="005800FE"/>
    <w:rsid w:val="00584BA2"/>
    <w:rsid w:val="00586AD5"/>
    <w:rsid w:val="0058726B"/>
    <w:rsid w:val="005903B7"/>
    <w:rsid w:val="0059116D"/>
    <w:rsid w:val="005B1A5D"/>
    <w:rsid w:val="005D1947"/>
    <w:rsid w:val="005E3EC3"/>
    <w:rsid w:val="005E497A"/>
    <w:rsid w:val="005E7B58"/>
    <w:rsid w:val="005F28C1"/>
    <w:rsid w:val="005F548E"/>
    <w:rsid w:val="00603A14"/>
    <w:rsid w:val="00615DCB"/>
    <w:rsid w:val="00620E3F"/>
    <w:rsid w:val="006571DF"/>
    <w:rsid w:val="006626FF"/>
    <w:rsid w:val="00670898"/>
    <w:rsid w:val="00672A1C"/>
    <w:rsid w:val="0067777B"/>
    <w:rsid w:val="00684CB6"/>
    <w:rsid w:val="006852E8"/>
    <w:rsid w:val="006867EF"/>
    <w:rsid w:val="00690425"/>
    <w:rsid w:val="00693B3A"/>
    <w:rsid w:val="006A29F7"/>
    <w:rsid w:val="006B215A"/>
    <w:rsid w:val="006B24AD"/>
    <w:rsid w:val="006B35E0"/>
    <w:rsid w:val="006B5482"/>
    <w:rsid w:val="006B614D"/>
    <w:rsid w:val="006B756B"/>
    <w:rsid w:val="006F474A"/>
    <w:rsid w:val="00702FBD"/>
    <w:rsid w:val="00703944"/>
    <w:rsid w:val="007076C4"/>
    <w:rsid w:val="00710FB0"/>
    <w:rsid w:val="00721793"/>
    <w:rsid w:val="007339E4"/>
    <w:rsid w:val="00735770"/>
    <w:rsid w:val="0074023A"/>
    <w:rsid w:val="00777B12"/>
    <w:rsid w:val="00785DDE"/>
    <w:rsid w:val="007974DA"/>
    <w:rsid w:val="007E6AB0"/>
    <w:rsid w:val="00805572"/>
    <w:rsid w:val="00806CB6"/>
    <w:rsid w:val="0082793A"/>
    <w:rsid w:val="00852C9D"/>
    <w:rsid w:val="00873E31"/>
    <w:rsid w:val="00877D65"/>
    <w:rsid w:val="00890B54"/>
    <w:rsid w:val="008D536F"/>
    <w:rsid w:val="008D5BF4"/>
    <w:rsid w:val="008E6354"/>
    <w:rsid w:val="008E6A56"/>
    <w:rsid w:val="008F10EC"/>
    <w:rsid w:val="0090044E"/>
    <w:rsid w:val="00903830"/>
    <w:rsid w:val="00906020"/>
    <w:rsid w:val="00912C83"/>
    <w:rsid w:val="00936E25"/>
    <w:rsid w:val="0095301E"/>
    <w:rsid w:val="009710EF"/>
    <w:rsid w:val="009741A4"/>
    <w:rsid w:val="0098671D"/>
    <w:rsid w:val="0099222B"/>
    <w:rsid w:val="009B00B6"/>
    <w:rsid w:val="009B724A"/>
    <w:rsid w:val="009C6730"/>
    <w:rsid w:val="009E0C55"/>
    <w:rsid w:val="009F156F"/>
    <w:rsid w:val="009F7B07"/>
    <w:rsid w:val="00A050BF"/>
    <w:rsid w:val="00A156C8"/>
    <w:rsid w:val="00A201EF"/>
    <w:rsid w:val="00A353CD"/>
    <w:rsid w:val="00A41BB2"/>
    <w:rsid w:val="00A43340"/>
    <w:rsid w:val="00A44314"/>
    <w:rsid w:val="00A450D4"/>
    <w:rsid w:val="00A71EF2"/>
    <w:rsid w:val="00A87A1A"/>
    <w:rsid w:val="00A917ED"/>
    <w:rsid w:val="00AB165D"/>
    <w:rsid w:val="00AB3D01"/>
    <w:rsid w:val="00AC3A77"/>
    <w:rsid w:val="00AD13EE"/>
    <w:rsid w:val="00AD18E3"/>
    <w:rsid w:val="00AD44B5"/>
    <w:rsid w:val="00AF0277"/>
    <w:rsid w:val="00AF12A8"/>
    <w:rsid w:val="00B03B28"/>
    <w:rsid w:val="00B10803"/>
    <w:rsid w:val="00B27568"/>
    <w:rsid w:val="00B275A2"/>
    <w:rsid w:val="00B33559"/>
    <w:rsid w:val="00B37492"/>
    <w:rsid w:val="00B47E81"/>
    <w:rsid w:val="00B57272"/>
    <w:rsid w:val="00B62FFA"/>
    <w:rsid w:val="00B63366"/>
    <w:rsid w:val="00B63E07"/>
    <w:rsid w:val="00B72078"/>
    <w:rsid w:val="00B84438"/>
    <w:rsid w:val="00B877D3"/>
    <w:rsid w:val="00B9234D"/>
    <w:rsid w:val="00B975A3"/>
    <w:rsid w:val="00BA32DB"/>
    <w:rsid w:val="00BB6882"/>
    <w:rsid w:val="00BC6968"/>
    <w:rsid w:val="00BC7613"/>
    <w:rsid w:val="00BD4D16"/>
    <w:rsid w:val="00C12EB5"/>
    <w:rsid w:val="00C16E8A"/>
    <w:rsid w:val="00C24C32"/>
    <w:rsid w:val="00C25B59"/>
    <w:rsid w:val="00C46193"/>
    <w:rsid w:val="00C56950"/>
    <w:rsid w:val="00C611A0"/>
    <w:rsid w:val="00C654E8"/>
    <w:rsid w:val="00C71E71"/>
    <w:rsid w:val="00C75FFE"/>
    <w:rsid w:val="00C76EA3"/>
    <w:rsid w:val="00C80837"/>
    <w:rsid w:val="00C9039E"/>
    <w:rsid w:val="00C92504"/>
    <w:rsid w:val="00C97156"/>
    <w:rsid w:val="00CB75B2"/>
    <w:rsid w:val="00CC3E4E"/>
    <w:rsid w:val="00CC45A5"/>
    <w:rsid w:val="00CC4885"/>
    <w:rsid w:val="00CC5716"/>
    <w:rsid w:val="00CC7689"/>
    <w:rsid w:val="00CE233F"/>
    <w:rsid w:val="00CF54BF"/>
    <w:rsid w:val="00D02697"/>
    <w:rsid w:val="00D07BD1"/>
    <w:rsid w:val="00D205EF"/>
    <w:rsid w:val="00D21D22"/>
    <w:rsid w:val="00D23011"/>
    <w:rsid w:val="00D26BEA"/>
    <w:rsid w:val="00D30F2A"/>
    <w:rsid w:val="00D32620"/>
    <w:rsid w:val="00D32638"/>
    <w:rsid w:val="00D51DA7"/>
    <w:rsid w:val="00D52070"/>
    <w:rsid w:val="00D57A6A"/>
    <w:rsid w:val="00D6443F"/>
    <w:rsid w:val="00D67FC0"/>
    <w:rsid w:val="00D867AE"/>
    <w:rsid w:val="00D906F0"/>
    <w:rsid w:val="00D915A0"/>
    <w:rsid w:val="00D965FA"/>
    <w:rsid w:val="00DB3B9B"/>
    <w:rsid w:val="00DC4C38"/>
    <w:rsid w:val="00DC7744"/>
    <w:rsid w:val="00DC7D6F"/>
    <w:rsid w:val="00DF014E"/>
    <w:rsid w:val="00DF535A"/>
    <w:rsid w:val="00E20556"/>
    <w:rsid w:val="00E32D12"/>
    <w:rsid w:val="00E37A85"/>
    <w:rsid w:val="00E513E2"/>
    <w:rsid w:val="00E60388"/>
    <w:rsid w:val="00E73401"/>
    <w:rsid w:val="00E75300"/>
    <w:rsid w:val="00E7764B"/>
    <w:rsid w:val="00E8023A"/>
    <w:rsid w:val="00EA2E57"/>
    <w:rsid w:val="00EA7FD3"/>
    <w:rsid w:val="00EB79D0"/>
    <w:rsid w:val="00EC526D"/>
    <w:rsid w:val="00EC73C4"/>
    <w:rsid w:val="00ED45D3"/>
    <w:rsid w:val="00EE2CE6"/>
    <w:rsid w:val="00EF7C74"/>
    <w:rsid w:val="00F01074"/>
    <w:rsid w:val="00F062A5"/>
    <w:rsid w:val="00F23CB1"/>
    <w:rsid w:val="00F252B6"/>
    <w:rsid w:val="00F33D9B"/>
    <w:rsid w:val="00F40209"/>
    <w:rsid w:val="00F46AF5"/>
    <w:rsid w:val="00F508FE"/>
    <w:rsid w:val="00F648CA"/>
    <w:rsid w:val="00F72D02"/>
    <w:rsid w:val="00F92F64"/>
    <w:rsid w:val="00FA1DDB"/>
    <w:rsid w:val="00FB0B6D"/>
    <w:rsid w:val="00FB3B31"/>
    <w:rsid w:val="00FB77FE"/>
    <w:rsid w:val="00FD5A46"/>
    <w:rsid w:val="00FD65D6"/>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6F3F39D0-6791-4C49-B2A7-7BDED0EB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semiHidden/>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 w:type="paragraph" w:customStyle="1" w:styleId="TableContents">
    <w:name w:val="Table Contents"/>
    <w:basedOn w:val="a"/>
    <w:rsid w:val="00672A1C"/>
    <w:pPr>
      <w:suppressLineNumbers/>
      <w:suppressAutoHyphens/>
      <w:autoSpaceDN w:val="0"/>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P210000037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FEA3F-191B-41FC-AB99-2E7F1C87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9056</Words>
  <Characters>51624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Айнур</dc:creator>
  <cp:lastModifiedBy>Сұлтан Таңшолпан</cp:lastModifiedBy>
  <cp:revision>10</cp:revision>
  <cp:lastPrinted>2023-06-26T05:56:00Z</cp:lastPrinted>
  <dcterms:created xsi:type="dcterms:W3CDTF">2024-02-08T05:10:00Z</dcterms:created>
  <dcterms:modified xsi:type="dcterms:W3CDTF">2024-02-15T02:49:00Z</dcterms:modified>
</cp:coreProperties>
</file>