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43A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Бір көзден алу тәсілімен мемлекеттік сатып алу қорытындылары туралы хаттама №2275882-ИОИ1</w:t>
      </w:r>
    </w:p>
    <w:p w:rsidR="00000000" w:rsidRDefault="00A843A4">
      <w:pPr>
        <w:pStyle w:val="a3"/>
      </w:pPr>
      <w:r>
        <w:t xml:space="preserve">Шақыру № </w:t>
      </w:r>
      <w:r>
        <w:rPr>
          <w:b/>
          <w:bCs/>
        </w:rPr>
        <w:t>2275882-ИОИ1</w:t>
      </w:r>
      <w:r>
        <w:br/>
        <w:t xml:space="preserve">Шақыру атауы </w:t>
      </w:r>
      <w:r>
        <w:rPr>
          <w:b/>
          <w:bCs/>
        </w:rPr>
        <w:t xml:space="preserve">Зертханалық зерттеулер . </w:t>
      </w:r>
    </w:p>
    <w:p w:rsidR="00000000" w:rsidRDefault="00A843A4">
      <w:pPr>
        <w:pStyle w:val="a3"/>
      </w:pPr>
      <w:r>
        <w:t xml:space="preserve">Лот №: </w:t>
      </w:r>
      <w:r>
        <w:rPr>
          <w:b/>
          <w:bCs/>
        </w:rPr>
        <w:t>17618580-ОИ2</w:t>
      </w:r>
      <w:r>
        <w:br/>
        <w:t xml:space="preserve">Лот атауы: </w:t>
      </w:r>
      <w:r>
        <w:rPr>
          <w:b/>
          <w:bCs/>
        </w:rPr>
        <w:t>Услуги по проведению лабораторных/лабораторно-инструментальных исследований/анализов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0"/>
        <w:gridCol w:w="4508"/>
        <w:gridCol w:w="1541"/>
        <w:gridCol w:w="29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Ұйымдастырушы өкілі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өкілі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77"/>
        <w:gridCol w:w="2790"/>
        <w:gridCol w:w="3391"/>
        <w:gridCol w:w="1301"/>
        <w:gridCol w:w="986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17618580-ОИ2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проведению лабораторных/лабораторно-инструментальных исследований/анализов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тармақша осы Заңда көзделген жағдайларда баға ұсыныстарын сұрату тәсілімен мемлекеттік сатып алу өткіз</w:t>
            </w:r>
            <w:r>
              <w:rPr>
                <w:rFonts w:eastAsia="Times New Roman"/>
              </w:rPr>
              <w:t>ілмеді деп танылған немесе мемлекеттік сатып алуды ұйымдастырушы қабылдаған, осы Заңның 38-бабының 8 және 10-тармақтарында көзделген шаралар мемлекеттік сатып алу туралы шартты жасасуға алып келмеген жағдайда жүзеге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Қызмет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316 800.00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28"/>
        <w:gridCol w:w="1573"/>
        <w:gridCol w:w="5044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ҚР ДСМ КДСК "Ұлттық сараптама орталығы" ШЖҚ РМК Жамбыл облысы бойынша филиалы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150741019714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311010000, 080012, Жамбылская область, Тараз Г.А., г.Тараз, АЙТЕКЕ БИ, 13</w:t>
            </w:r>
            <w:r>
              <w:rPr>
                <w:rFonts w:eastAsia="Times New Roman"/>
              </w:rPr>
              <w:br/>
              <w:t>КБе: 16 БСК: KZKOKZKX ЖСК:KZ69926130119R281004</w:t>
            </w:r>
            <w:r>
              <w:rPr>
                <w:rFonts w:eastAsia="Times New Roman"/>
              </w:rPr>
              <w:br/>
              <w:t>Банк атауы: АО "КАЗКОММЕРЦБАНК"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316800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316800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12.02.2018 10:32:45.070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88"/>
        <w:gridCol w:w="1991"/>
        <w:gridCol w:w="1531"/>
        <w:gridCol w:w="1337"/>
        <w:gridCol w:w="189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ҚР ДСМ КДСК "Ұлттық сараптама орталығы" ШЖҚ РМК Жамбыл облысы бойынша филиалы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843A4">
      <w:pPr>
        <w:pStyle w:val="a3"/>
      </w:pPr>
      <w:r>
        <w:t xml:space="preserve">№ </w:t>
      </w:r>
      <w:r>
        <w:rPr>
          <w:b/>
          <w:bCs/>
        </w:rPr>
        <w:t>17618580-ОИ2</w:t>
      </w:r>
      <w:r>
        <w:t xml:space="preserve"> </w:t>
      </w:r>
      <w:r>
        <w:t xml:space="preserve">лот бойынша шақырылған әлеуетті өнім берушімен </w:t>
      </w:r>
      <w:r>
        <w:rPr>
          <w:b/>
          <w:bCs/>
        </w:rPr>
        <w:t>ҚР</w:t>
      </w:r>
      <w:r>
        <w:rPr>
          <w:b/>
          <w:bCs/>
        </w:rPr>
        <w:t xml:space="preserve"> ДСМ КДСК "Ұлттық сараптама орталығы" ШЖҚ РМК Жамбыл облысы бойынша филиалы</w:t>
      </w:r>
      <w:r>
        <w:t xml:space="preserve"> «Бір көзден электронды сатып алу» тәсілімен мемлекеттік сатып алу туралы шарт жасалады деп шешілді.</w:t>
      </w:r>
    </w:p>
    <w:p w:rsidR="00000000" w:rsidRDefault="00A843A4">
      <w:pPr>
        <w:pStyle w:val="a3"/>
      </w:pPr>
      <w:r>
        <w:t xml:space="preserve">Лот №: </w:t>
      </w:r>
      <w:r>
        <w:rPr>
          <w:b/>
          <w:bCs/>
        </w:rPr>
        <w:t>17618581-ОИ2</w:t>
      </w:r>
      <w:r>
        <w:br/>
        <w:t xml:space="preserve">Лот атауы: </w:t>
      </w:r>
      <w:r>
        <w:rPr>
          <w:b/>
          <w:bCs/>
        </w:rPr>
        <w:t>Услуги по проведению лабораторных/лабораторно-инструментальных исследований/анализов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0"/>
        <w:gridCol w:w="4508"/>
        <w:gridCol w:w="1541"/>
        <w:gridCol w:w="2976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Тапсырыс беруші өкілі және ұйымдастырушы өкілі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Т.А.Ә.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Рөлі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Ұйымдастырушы өкілі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Тапсырыс беруші өкілі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77"/>
        <w:gridCol w:w="2790"/>
        <w:gridCol w:w="3391"/>
        <w:gridCol w:w="1301"/>
        <w:gridCol w:w="986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 (жұмыстар, көрсетілетін қызметтер):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Лот нөмірі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Тауар, жұмыс, қызметтер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Қолдануға негіздеме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 (тауар, жұмыс, қызметтер) мәні түрі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алуға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17618581-ОИ2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проведению лабораторных/лабораторно-инструментальных исследований/анализов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 б. 2 т. 2) тармақша осы Заңда көзделген жағдайларда баға ұсыныстарын сұрату тәсілімен мемлекеттік сатып алу өткізілмеді деп танылған немесе мемлекеттік сатып алуды ұйымдастырушы қабылдаған, осы Заңның 38-бабының 8 және 10-тармақтарында көзделген шаралар</w:t>
            </w:r>
            <w:r>
              <w:rPr>
                <w:rFonts w:eastAsia="Times New Roman"/>
              </w:rPr>
              <w:t xml:space="preserve"> мемлекеттік сатып алу туралы шартты жасасуға алып келмеген жағдайда жүзеге асырылады.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Қызмет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64 135.00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28"/>
        <w:gridCol w:w="1573"/>
        <w:gridCol w:w="5044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(ЖСН)/ЖСН/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Деректемелер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ҚР ДСМ КДСК "Ұлттық сараптама орталығы" ШЖҚ РМК Жамбыл облысы бойынша филиалы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150741019714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Мекенжай: Казахстан, 311010000, 080012, Жамбылская область, Тараз Г.А., г.Тараз, АЙТЕКЕ БИ, 13</w:t>
            </w:r>
            <w:r>
              <w:rPr>
                <w:rFonts w:eastAsia="Times New Roman"/>
              </w:rPr>
              <w:br/>
              <w:t>КБе: 16 БСК: KZKOKZKX ЖСК:KZ69926130119R281004</w:t>
            </w:r>
            <w:r>
              <w:rPr>
                <w:rFonts w:eastAsia="Times New Roman"/>
              </w:rPr>
              <w:br/>
              <w:t>Банк атауы: АО "КАЗКО</w:t>
            </w:r>
            <w:r>
              <w:rPr>
                <w:rFonts w:eastAsia="Times New Roman"/>
              </w:rPr>
              <w:t>ММЕРЦБАНК"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27"/>
        <w:gridCol w:w="2541"/>
        <w:gridCol w:w="507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баға ұсынысы туралы ақпарат: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Баға ұсынысын жасау күні және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64135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64135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12.02.2018 10:32:45.070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88"/>
        <w:gridCol w:w="1991"/>
        <w:gridCol w:w="1531"/>
        <w:gridCol w:w="1337"/>
        <w:gridCol w:w="189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Біліктілік талаптарына сәйкестік / сәйкессіздік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Шақырылған әлеуетті өнім беруші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Ұйымдастырушы өкілі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Ұйымдасты рушы өкілі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Сәйкессіздік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Негіздеме (ауытқыған жағдайда көрсетілетіді)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ҚР ДСМ КДСК "Ұлттық сараптама орталығы" ШЖҚ РМК Жамбыл облысы бойынша филиалы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Жіберілген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843A4">
      <w:pPr>
        <w:pStyle w:val="a3"/>
      </w:pPr>
      <w:r>
        <w:t xml:space="preserve">№ </w:t>
      </w:r>
      <w:r>
        <w:rPr>
          <w:b/>
          <w:bCs/>
        </w:rPr>
        <w:t>17618581-ОИ2</w:t>
      </w:r>
      <w:r>
        <w:t xml:space="preserve"> лот бойынша шақырылған әлеуетті өнім берушімен </w:t>
      </w:r>
      <w:r>
        <w:rPr>
          <w:b/>
          <w:bCs/>
        </w:rPr>
        <w:t>ҚР</w:t>
      </w:r>
      <w:r>
        <w:rPr>
          <w:b/>
          <w:bCs/>
        </w:rPr>
        <w:t xml:space="preserve"> ДСМ КДСК "Ұлттық сараптама орталығы" ШЖҚ РМК Жамбыл облысы бойынша филиалы</w:t>
      </w:r>
      <w:r>
        <w:t xml:space="preserve"> «Бір көзден электронды сатып алу» тәсілімен мемлекеттік сатып алу ту</w:t>
      </w:r>
      <w:r>
        <w:t>ралы шарт жасалады деп шешілді.</w:t>
      </w:r>
    </w:p>
    <w:p w:rsidR="00000000" w:rsidRDefault="00A843A4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ССН – салық төлеушінің сәйкестендіру нөмірі;</w:t>
      </w:r>
      <w:r>
        <w:br/>
        <w:t>ТЕН – төлеушіні есепке алу нөмірі;</w:t>
      </w:r>
      <w:r>
        <w:br/>
        <w:t>Т.А.Ә. – тегі аты әкесінің аты;</w:t>
      </w:r>
      <w:r>
        <w:br/>
        <w:t xml:space="preserve">кк.аа.жжжж. </w:t>
      </w:r>
      <w:r>
        <w:t xml:space="preserve">– күн, ай, жыл. </w:t>
      </w:r>
    </w:p>
    <w:p w:rsidR="00000000" w:rsidRDefault="00A843A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Протокол об итогах государственных закупок способом из одного источника №2275882-ИОИ1</w:t>
      </w:r>
    </w:p>
    <w:p w:rsidR="00000000" w:rsidRDefault="00A843A4">
      <w:pPr>
        <w:pStyle w:val="a3"/>
      </w:pPr>
      <w:r>
        <w:t xml:space="preserve">№ приглашения </w:t>
      </w:r>
      <w:r>
        <w:rPr>
          <w:b/>
          <w:bCs/>
        </w:rPr>
        <w:t>2275882-ИОИ1</w:t>
      </w:r>
      <w:r>
        <w:br/>
        <w:t xml:space="preserve">Наименование приглашения </w:t>
      </w:r>
      <w:r>
        <w:rPr>
          <w:b/>
          <w:bCs/>
        </w:rPr>
        <w:t xml:space="preserve">Лабораторные исследования . </w:t>
      </w:r>
    </w:p>
    <w:p w:rsidR="00000000" w:rsidRDefault="00A843A4">
      <w:pPr>
        <w:pStyle w:val="a3"/>
      </w:pPr>
      <w:r>
        <w:t xml:space="preserve">№ лота: </w:t>
      </w:r>
      <w:r>
        <w:rPr>
          <w:b/>
          <w:bCs/>
        </w:rPr>
        <w:t>17618580-ОИ2</w:t>
      </w:r>
      <w:r>
        <w:br/>
        <w:t xml:space="preserve">Наименование лота: </w:t>
      </w:r>
      <w:r>
        <w:rPr>
          <w:b/>
          <w:bCs/>
        </w:rPr>
        <w:t>Услуги по проведению лабораторны</w:t>
      </w:r>
      <w:r>
        <w:rPr>
          <w:b/>
          <w:bCs/>
        </w:rPr>
        <w:t>х/лабораторно-инструментальных исследований/анализов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0"/>
        <w:gridCol w:w="4188"/>
        <w:gridCol w:w="1465"/>
        <w:gridCol w:w="340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представителе заказчика и представителе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76"/>
        <w:gridCol w:w="2760"/>
        <w:gridCol w:w="3326"/>
        <w:gridCol w:w="1084"/>
        <w:gridCol w:w="129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17618580-ОИ2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проведению лабораторных/лабораторно-инструментальных исследований/анализов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</w:t>
            </w:r>
            <w:r>
              <w:rPr>
                <w:rFonts w:eastAsia="Times New Roman"/>
              </w:rPr>
              <w:t>аях, предусмотренных настоящим Законом, или принятые организатором государственных закупок меры, предусмотренные пунктами 8 и 10 статьи 38 настоящего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316 800.00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77"/>
        <w:gridCol w:w="1558"/>
        <w:gridCol w:w="4810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Филиал РГП на ПХВ "Национальный центр экспертизы" КООЗ МЗ РК по Жамбылской области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150741019714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311010000, 080012, Жамбылская область, Тараз Г.А., г.Тараз, АЙТЕКЕ БИ, 13</w:t>
            </w:r>
            <w:r>
              <w:rPr>
                <w:rFonts w:eastAsia="Times New Roman"/>
              </w:rPr>
              <w:br/>
              <w:t>КБе: 16 БИК: KZKOKZKX ИИК:KZ69926130119R281004</w:t>
            </w:r>
            <w:r>
              <w:rPr>
                <w:rFonts w:eastAsia="Times New Roman"/>
              </w:rPr>
              <w:br/>
              <w:t>Название банка: АО "КАЗКОММЕРЦБАНК"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316800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316800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12.02.2018 10:32:45.070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36"/>
        <w:gridCol w:w="1751"/>
        <w:gridCol w:w="1743"/>
        <w:gridCol w:w="1627"/>
        <w:gridCol w:w="178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Филиал РГП на ПХВ "Национальный центр экспертизы" КООЗ МЗ РК по Жамбылской области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</w:t>
            </w:r>
            <w:r>
              <w:rPr>
                <w:rFonts w:eastAsia="Times New Roman"/>
                <w:sz w:val="20"/>
                <w:szCs w:val="20"/>
              </w:rPr>
              <w:t>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843A4">
      <w:pPr>
        <w:pStyle w:val="a3"/>
      </w:pPr>
      <w:r>
        <w:t xml:space="preserve">Решено по лоту № </w:t>
      </w:r>
      <w:r>
        <w:rPr>
          <w:b/>
          <w:bCs/>
        </w:rPr>
        <w:t>17618580-ОИ2</w:t>
      </w:r>
      <w:r>
        <w:t xml:space="preserve"> заключить договор о государственных закупках способом «Из одного источника посредством электронных закупок» с приглашенным потенциальным поставщиком </w:t>
      </w:r>
      <w:r>
        <w:rPr>
          <w:b/>
          <w:bCs/>
        </w:rPr>
        <w:t>Филиал РГП на ПХВ "Национальный центр экспертизы" КООЗ МЗ РК по Жамбылской области</w:t>
      </w:r>
      <w:r>
        <w:t>.</w:t>
      </w:r>
    </w:p>
    <w:p w:rsidR="00000000" w:rsidRDefault="00A843A4">
      <w:pPr>
        <w:pStyle w:val="a3"/>
      </w:pPr>
      <w:r>
        <w:t xml:space="preserve">№ лота: </w:t>
      </w:r>
      <w:r>
        <w:rPr>
          <w:b/>
          <w:bCs/>
        </w:rPr>
        <w:t>17618581-ОИ2</w:t>
      </w:r>
      <w:r>
        <w:br/>
        <w:t xml:space="preserve">Наименование лота: </w:t>
      </w:r>
      <w:r>
        <w:rPr>
          <w:b/>
          <w:bCs/>
        </w:rPr>
        <w:t>Услуги по проведению лабораторных/лабораторно-инструментальных исследований/анализов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0"/>
        <w:gridCol w:w="4188"/>
        <w:gridCol w:w="1465"/>
        <w:gridCol w:w="340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представителе заказчика и пред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ставителе организатора: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организатора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Представитель заказчика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76"/>
        <w:gridCol w:w="2760"/>
        <w:gridCol w:w="3326"/>
        <w:gridCol w:w="1084"/>
        <w:gridCol w:w="129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Закупаемые товары (работы, услуги):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применения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предмета закупки (товар, работа, услуга)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Сумма, выделенная 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17618581-ОИ2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по проведению лабораторных/лабораторно-инструментальных исследований/анализов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п.п. 2) п. 2 ст. 39 государственные закупки способом запроса ценовых предложений признаны несостоявшимися в случаях, предусмотренных настоящим Законом, или принятые организатором государственных закупок меры, предусмотренные пунктами 8 и 10 статьи 38 насто</w:t>
            </w:r>
            <w:r>
              <w:rPr>
                <w:rFonts w:eastAsia="Times New Roman"/>
              </w:rPr>
              <w:t>ящего Закона, не привели к заключению договора о государственных закупках.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64 135.00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77"/>
        <w:gridCol w:w="1558"/>
        <w:gridCol w:w="4810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приглашенном потенциальном поставщике: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 / ИНН / 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Филиал РГП на ПХВ "Национальный центр экспертизы" КООЗ МЗ РК по Жамбылской области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150741019714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Адрес: Казахстан, 311010000, 080012, Жамбылская область, Тараз Г.А., г.Тараз, АЙТЕКЕ БИ, 13</w:t>
            </w:r>
            <w:r>
              <w:rPr>
                <w:rFonts w:eastAsia="Times New Roman"/>
              </w:rPr>
              <w:br/>
              <w:t>КБе: 16 БИК: KZKOKZKX ИИК:KZ69926130119R281004</w:t>
            </w:r>
            <w:r>
              <w:rPr>
                <w:rFonts w:eastAsia="Times New Roman"/>
              </w:rPr>
              <w:br/>
              <w:t xml:space="preserve">Название банка: АО </w:t>
            </w:r>
            <w:r>
              <w:rPr>
                <w:rFonts w:eastAsia="Times New Roman"/>
              </w:rPr>
              <w:t>"КАЗКОММЕРЦБАНК"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7"/>
        <w:gridCol w:w="1912"/>
        <w:gridCol w:w="5496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ценовом предложении потенциального поставщика: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предоставления ценового предложения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64135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64135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12.02.2018 10:32:45.070</w:t>
            </w:r>
          </w:p>
        </w:tc>
      </w:tr>
    </w:tbl>
    <w:p w:rsidR="00000000" w:rsidRDefault="00A843A4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36"/>
        <w:gridCol w:w="1751"/>
        <w:gridCol w:w="1743"/>
        <w:gridCol w:w="1627"/>
        <w:gridCol w:w="178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843A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соответствия / несоответствия квалификационным требованиям: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приглашенного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Представитель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 представителя организатора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несоответствия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A843A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Обоснование (указывается в случае отклонения)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Филиал РГП на ПХВ "Национальный центр экспертизы" КООЗ МЗ РК по Жамбылской области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A843A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843A4">
      <w:pPr>
        <w:pStyle w:val="a3"/>
      </w:pPr>
      <w:r>
        <w:t xml:space="preserve">Решено по лоту № </w:t>
      </w:r>
      <w:r>
        <w:rPr>
          <w:b/>
          <w:bCs/>
        </w:rPr>
        <w:t>17618581-ОИ2</w:t>
      </w:r>
      <w:r>
        <w:t xml:space="preserve"> заключить договор о государственных закупках способом «Из одного источника посредством электронны</w:t>
      </w:r>
      <w:r>
        <w:t xml:space="preserve">х закупок» с приглашенным потенциальным поставщиком </w:t>
      </w:r>
      <w:r>
        <w:rPr>
          <w:b/>
          <w:bCs/>
        </w:rPr>
        <w:t>Филиал РГП на ПХВ "Национальный центр экспертизы" КООЗ МЗ РК по Жамбылской области</w:t>
      </w:r>
      <w:r>
        <w:t>.</w:t>
      </w:r>
    </w:p>
    <w:p w:rsidR="00A843A4" w:rsidRDefault="00A843A4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</w:t>
      </w:r>
      <w:r>
        <w:t>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отчество;</w:t>
      </w:r>
      <w:r>
        <w:br/>
        <w:t xml:space="preserve">дд.мм.гггг. – день, месяц, год. </w:t>
      </w:r>
    </w:p>
    <w:sectPr w:rsidR="00A8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804AAF"/>
    <w:rsid w:val="00804AAF"/>
    <w:rsid w:val="00A8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1395</Words>
  <Characters>7957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2019-08-18T08:54:00Z</dcterms:created>
  <dcterms:modified xsi:type="dcterms:W3CDTF">2019-08-18T08:54:00Z</dcterms:modified>
</cp:coreProperties>
</file>